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2-2201731-周铄妮-专硕-中欧3C产品跨境电商平台设计研究.pdf - 飞书云文档</w:t>
      </w:r>
      <w:br/>
      <w:hyperlink r:id="rId7" w:history="1">
        <w:r>
          <w:rPr>
            <w:color w:val="2980b9"/>
            <w:u w:val="single"/>
          </w:rPr>
          <w:t xml:space="preserve">https://zlydf3n8e0.feishu.cn/file/boxcn4IgpUZCKPq1LgvYOcCNQld</w:t>
        </w:r>
      </w:hyperlink>
    </w:p>
    <w:p>
      <w:pPr>
        <w:pStyle w:val="Heading1"/>
      </w:pPr>
      <w:bookmarkStart w:id="2" w:name="_Toc2"/>
      <w:r>
        <w:t>Article summary:</w:t>
      </w:r>
      <w:bookmarkEnd w:id="2"/>
    </w:p>
    <w:p>
      <w:pPr>
        <w:jc w:val="both"/>
      </w:pPr>
      <w:r>
        <w:rPr/>
        <w:t xml:space="preserve">1. This article discusses the design and research of a cross-border e-commerce platform for 3C products between China and Europe.</w:t>
      </w:r>
    </w:p>
    <w:p>
      <w:pPr>
        <w:jc w:val="both"/>
      </w:pPr>
      <w:r>
        <w:rPr/>
        <w:t xml:space="preserve">2. The article examines the current state of the industry, potential challenges, and opportunities for improvement.</w:t>
      </w:r>
    </w:p>
    <w:p>
      <w:pPr>
        <w:jc w:val="both"/>
      </w:pPr>
      <w:r>
        <w:rPr/>
        <w:t xml:space="preserve">3. It provides an overview of the proposed platform design and its potential benefits to both consumers and businesses.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terms of its content, as it provides an overview of the current state of the industry, potential challenges, and opportunities for improvement. It also presents a detailed description of the proposed platform design and its potential benefits to both consumers and businesses. However, there are some areas where more information could be provided in order to make it more comprehensive. For example, there is no discussion about possible risks associated with such a platform or any counterarguments that could be made against it. Additionally, there is no mention of how this platform would affect existing businesses in the industry or what measures would be taken to ensure fairness between all parties involved. Furthermore, while the article does provide some evidence for its claims, more evidence could be provided in order to make them more convincing. Finally, while the article does present both sides equally in terms of their potential benefits, it does not explore any potential drawbacks that could arise from such a platform.</w:t>
      </w:r>
    </w:p>
    <w:p>
      <w:pPr>
        <w:pStyle w:val="Heading1"/>
      </w:pPr>
      <w:bookmarkStart w:id="5" w:name="_Toc5"/>
      <w:r>
        <w:t>Topics for further research:</w:t>
      </w:r>
      <w:bookmarkEnd w:id="5"/>
    </w:p>
    <w:p>
      <w:pPr>
        <w:spacing w:after="0"/>
        <w:numPr>
          <w:ilvl w:val="0"/>
          <w:numId w:val="2"/>
        </w:numPr>
      </w:pPr>
      <w:r>
        <w:rPr/>
        <w:t xml:space="preserve">Potential risks of platform-based business models</w:t>
      </w:r>
    </w:p>
    <w:p>
      <w:pPr>
        <w:spacing w:after="0"/>
        <w:numPr>
          <w:ilvl w:val="0"/>
          <w:numId w:val="2"/>
        </w:numPr>
      </w:pPr>
      <w:r>
        <w:rPr/>
        <w:t xml:space="preserve">Impact of platform-based business models on existing businesses</w:t>
      </w:r>
    </w:p>
    <w:p>
      <w:pPr>
        <w:spacing w:after="0"/>
        <w:numPr>
          <w:ilvl w:val="0"/>
          <w:numId w:val="2"/>
        </w:numPr>
      </w:pPr>
      <w:r>
        <w:rPr/>
        <w:t xml:space="preserve">Fairness considerations for platform-based business models</w:t>
      </w:r>
    </w:p>
    <w:p>
      <w:pPr>
        <w:spacing w:after="0"/>
        <w:numPr>
          <w:ilvl w:val="0"/>
          <w:numId w:val="2"/>
        </w:numPr>
      </w:pPr>
      <w:r>
        <w:rPr/>
        <w:t xml:space="preserve">Evidence-based arguments for platform-based business models</w:t>
      </w:r>
    </w:p>
    <w:p>
      <w:pPr>
        <w:spacing w:after="0"/>
        <w:numPr>
          <w:ilvl w:val="0"/>
          <w:numId w:val="2"/>
        </w:numPr>
      </w:pPr>
      <w:r>
        <w:rPr/>
        <w:t xml:space="preserve">Potential drawbacks of platform-based business models</w:t>
      </w:r>
    </w:p>
    <w:p>
      <w:pPr>
        <w:numPr>
          <w:ilvl w:val="0"/>
          <w:numId w:val="2"/>
        </w:numPr>
      </w:pPr>
      <w:r>
        <w:rPr/>
        <w:t xml:space="preserve">Regulatory implications of platform-based business models</w:t>
      </w:r>
    </w:p>
    <w:p>
      <w:pPr>
        <w:pStyle w:val="Heading1"/>
      </w:pPr>
      <w:bookmarkStart w:id="6" w:name="_Toc6"/>
      <w:r>
        <w:t>Report location:</w:t>
      </w:r>
      <w:bookmarkEnd w:id="6"/>
    </w:p>
    <w:p>
      <w:hyperlink r:id="rId8" w:history="1">
        <w:r>
          <w:rPr>
            <w:color w:val="2980b9"/>
            <w:u w:val="single"/>
          </w:rPr>
          <w:t xml:space="preserve">https://www.fullpicture.app/item/4eb6a28b9835842fbf377f54548f3e1c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154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lydf3n8e0.feishu.cn/file/boxcn4IgpUZCKPq1LgvYOcCNQld" TargetMode="External"/><Relationship Id="rId8" Type="http://schemas.openxmlformats.org/officeDocument/2006/relationships/hyperlink" Target="https://www.fullpicture.app/item/4eb6a28b9835842fbf377f54548f3e1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2023-02-23T19:38:45+01:00</dcterms:created>
  <dcterms:modified xsi:type="dcterms:W3CDTF">2023-02-23T19:38:45+01:00</dcterms:modified>
</cp:coreProperties>
</file>

<file path=docProps/custom.xml><?xml version="1.0" encoding="utf-8"?>
<Properties xmlns="http://schemas.openxmlformats.org/officeDocument/2006/custom-properties" xmlns:vt="http://schemas.openxmlformats.org/officeDocument/2006/docPropsVTypes"/>
</file>