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[2302.06826v1] DiffFashion: Reference-based Fashion Design with Structure-aware Transfer by Diffusion Models</w:t>
      </w:r>
      <w:br/>
      <w:hyperlink r:id="rId7" w:history="1">
        <w:r>
          <w:rPr>
            <w:color w:val="2980b9"/>
            <w:u w:val="single"/>
          </w:rPr>
          <w:t xml:space="preserve">http://export.arxiv.org/abs/2302.06826v1</w:t>
        </w:r>
      </w:hyperlink>
    </w:p>
    <w:p>
      <w:pPr>
        <w:pStyle w:val="Heading1"/>
      </w:pPr>
      <w:bookmarkStart w:id="2" w:name="_Toc2"/>
      <w:r>
        <w:t>Article summary:</w:t>
      </w:r>
      <w:bookmarkEnd w:id="2"/>
    </w:p>
    <w:p>
      <w:pPr>
        <w:jc w:val="both"/>
      </w:pPr>
      <w:r>
        <w:rPr/>
        <w:t xml:space="preserve">1. This article presents a novel diffusion model-based unsupervised structure-aware transfer method to semantically generate new clothes from a given clothing image and a reference appearance image.</w:t>
      </w:r>
    </w:p>
    <w:p>
      <w:pPr>
        <w:jc w:val="both"/>
      </w:pPr>
      <w:r>
        <w:rPr/>
        <w:t xml:space="preserve">2. The proposed method decouples the foreground clothing with automatically generated semantic masks by conditioned labels, and uses pre-trained vision Transformer (ViT) for both appearance and structure guidance.</w:t>
      </w:r>
    </w:p>
    <w:p>
      <w:pPr>
        <w:jc w:val="both"/>
      </w:pPr>
      <w:r>
        <w:rPr/>
        <w:t xml:space="preserve">3. Experimental results show that the proposed method outperforms state-of-the-art baseline models, generating more realistic images in the fashion design task.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proposed method and its performance compared to existing methods. The authors have provided evidence for their claims in the form of experimental results, which demonstrate that their proposed method outperforms existing methods in terms of generating more realistic images in the fashion design task.</w:t>
      </w:r>
    </w:p>
    <w:p>
      <w:pPr>
        <w:jc w:val="both"/>
      </w:pPr>
      <w:r>
        <w:rPr/>
        <w:t xml:space="preserve">However, there are some potential biases that should be noted. Firstly, the authors have not explored any counterarguments or alternative approaches to their proposed method, which could provide further insight into its effectiveness and limitations. Secondly, there is no discussion of possible risks associated with using this approach for fashion design tasks; this should be addressed in order to ensure that users are aware of any potential issues before using it. Finally, although the authors have provided evidence for their claims, they have not presented both sides equally; instead they focus mainly on promoting their own approach without considering other alternatives or approaches.</w:t>
      </w:r>
    </w:p>
    <w:p>
      <w:pPr>
        <w:pStyle w:val="Heading1"/>
      </w:pPr>
      <w:bookmarkStart w:id="5" w:name="_Toc5"/>
      <w:r>
        <w:t>Topics for further research:</w:t>
      </w:r>
      <w:bookmarkEnd w:id="5"/>
    </w:p>
    <w:p>
      <w:pPr>
        <w:spacing w:after="0"/>
        <w:numPr>
          <w:ilvl w:val="0"/>
          <w:numId w:val="2"/>
        </w:numPr>
      </w:pPr>
      <w:r>
        <w:rPr/>
        <w:t xml:space="preserve">Alternative approaches to fashion design</w:t>
      </w:r>
    </w:p>
    <w:p>
      <w:pPr>
        <w:spacing w:after="0"/>
        <w:numPr>
          <w:ilvl w:val="0"/>
          <w:numId w:val="2"/>
        </w:numPr>
      </w:pPr>
      <w:r>
        <w:rPr/>
        <w:t xml:space="preserve">Risks associated with fashion design methods</w:t>
      </w:r>
    </w:p>
    <w:p>
      <w:pPr>
        <w:spacing w:after="0"/>
        <w:numPr>
          <w:ilvl w:val="0"/>
          <w:numId w:val="2"/>
        </w:numPr>
      </w:pPr>
      <w:r>
        <w:rPr/>
        <w:t xml:space="preserve">Counterarguments to proposed fashion design methods</w:t>
      </w:r>
    </w:p>
    <w:p>
      <w:pPr>
        <w:spacing w:after="0"/>
        <w:numPr>
          <w:ilvl w:val="0"/>
          <w:numId w:val="2"/>
        </w:numPr>
      </w:pPr>
      <w:r>
        <w:rPr/>
        <w:t xml:space="preserve">Performance comparison of fashion design methods</w:t>
      </w:r>
    </w:p>
    <w:p>
      <w:pPr>
        <w:spacing w:after="0"/>
        <w:numPr>
          <w:ilvl w:val="0"/>
          <w:numId w:val="2"/>
        </w:numPr>
      </w:pPr>
      <w:r>
        <w:rPr/>
        <w:t xml:space="preserve">Advantages and disadvantages of fashion design methods</w:t>
      </w:r>
    </w:p>
    <w:p>
      <w:pPr>
        <w:numPr>
          <w:ilvl w:val="0"/>
          <w:numId w:val="2"/>
        </w:numPr>
      </w:pPr>
      <w:r>
        <w:rPr/>
        <w:t xml:space="preserve">Generative models for fashion design tasks</w:t>
      </w:r>
    </w:p>
    <w:p>
      <w:pPr>
        <w:pStyle w:val="Heading1"/>
      </w:pPr>
      <w:bookmarkStart w:id="6" w:name="_Toc6"/>
      <w:r>
        <w:t>Report location:</w:t>
      </w:r>
      <w:bookmarkEnd w:id="6"/>
    </w:p>
    <w:p>
      <w:hyperlink r:id="rId8" w:history="1">
        <w:r>
          <w:rPr>
            <w:color w:val="2980b9"/>
            <w:u w:val="single"/>
          </w:rPr>
          <w:t xml:space="preserve">https://www.fullpicture.app/item/4efbc6bee206d3867cc6330bf1463bb1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0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port.arxiv.org/abs/2302.06826v1" TargetMode="External"/><Relationship Id="rId8" Type="http://schemas.openxmlformats.org/officeDocument/2006/relationships/hyperlink" Target="https://www.fullpicture.app/item/4efbc6bee206d3867cc6330bf1463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2023-02-19T21:06:15+01:00</dcterms:created>
  <dcterms:modified xsi:type="dcterms:W3CDTF">2023-02-19T21:06:15+01:00</dcterms:modified>
</cp:coreProperties>
</file>

<file path=docProps/custom.xml><?xml version="1.0" encoding="utf-8"?>
<Properties xmlns="http://schemas.openxmlformats.org/officeDocument/2006/custom-properties" xmlns:vt="http://schemas.openxmlformats.org/officeDocument/2006/docPropsVTypes"/>
</file>