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Notepad - Online Text Editor &amp; WordPad for Notes</w:t>
      </w:r>
      <w:br/>
      <w:hyperlink r:id="rId7" w:history="1">
        <w:r>
          <w:rPr>
            <w:color w:val="2980b9"/>
            <w:u w:val="single"/>
          </w:rPr>
          <w:t xml:space="preserve">https://www.onlinenotepad.io/</w:t>
        </w:r>
      </w:hyperlink>
    </w:p>
    <w:p>
      <w:pPr>
        <w:pStyle w:val="Heading1"/>
      </w:pPr>
      <w:bookmarkStart w:id="2" w:name="_Toc2"/>
      <w:r>
        <w:t>Article summary:</w:t>
      </w:r>
      <w:bookmarkEnd w:id="2"/>
    </w:p>
    <w:p>
      <w:pPr>
        <w:jc w:val="both"/>
      </w:pPr>
      <w:r>
        <w:rPr/>
        <w:t xml:space="preserve">1. An online notepad is a text editor that allows users to write documents in real-time on the internet.</w:t>
      </w:r>
    </w:p>
    <w:p>
      <w:pPr>
        <w:jc w:val="both"/>
      </w:pPr>
      <w:r>
        <w:rPr/>
        <w:t xml:space="preserve">2. It has features such as a large word count, simple interface, toolbar, clone option, view option and upload files.</w:t>
      </w:r>
    </w:p>
    <w:p>
      <w:pPr>
        <w:jc w:val="both"/>
      </w:pPr>
      <w:r>
        <w:rPr/>
        <w:t xml:space="preserve">3. It helps users to format their text and share documents directly without needing to sign up for registration.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features of an online notepad and how it can be used. The article appears to be reliable and trustworthy as it provides accurate information about the features of the online notepad and how it can be used. The article does not appear to have any biases or one-sided reporting as it presents both sides equally by providing information about the features of the online notepad and how it can be used. Furthermore, there are no unsupported claims or missing points of consideration in the article as all claims are supported with evidence and all relevant points are discussed. Additionally, there is no promotional content or partiality in the article as it does not promote any particular product or service but rather provides an unbiased overview of an online notepad. Lastly, possible risks associated with using an online notepad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Online notepad security</w:t>
      </w:r>
    </w:p>
    <w:p>
      <w:pPr>
        <w:spacing w:after="0"/>
        <w:numPr>
          <w:ilvl w:val="0"/>
          <w:numId w:val="2"/>
        </w:numPr>
      </w:pPr>
      <w:r>
        <w:rPr/>
        <w:t xml:space="preserve">Online notepad privacy</w:t>
      </w:r>
    </w:p>
    <w:p>
      <w:pPr>
        <w:spacing w:after="0"/>
        <w:numPr>
          <w:ilvl w:val="0"/>
          <w:numId w:val="2"/>
        </w:numPr>
      </w:pPr>
      <w:r>
        <w:rPr/>
        <w:t xml:space="preserve">Online notepad collaboration</w:t>
      </w:r>
    </w:p>
    <w:p>
      <w:pPr>
        <w:spacing w:after="0"/>
        <w:numPr>
          <w:ilvl w:val="0"/>
          <w:numId w:val="2"/>
        </w:numPr>
      </w:pPr>
      <w:r>
        <w:rPr/>
        <w:t xml:space="preserve">Online notepad sharing</w:t>
      </w:r>
    </w:p>
    <w:p>
      <w:pPr>
        <w:spacing w:after="0"/>
        <w:numPr>
          <w:ilvl w:val="0"/>
          <w:numId w:val="2"/>
        </w:numPr>
      </w:pPr>
      <w:r>
        <w:rPr/>
        <w:t xml:space="preserve">Online notepad storage</w:t>
      </w:r>
    </w:p>
    <w:p>
      <w:pPr>
        <w:numPr>
          <w:ilvl w:val="0"/>
          <w:numId w:val="2"/>
        </w:numPr>
      </w:pPr>
      <w:r>
        <w:rPr/>
        <w:t xml:space="preserve">Online notepad synchronization</w:t>
      </w:r>
    </w:p>
    <w:p>
      <w:pPr>
        <w:pStyle w:val="Heading1"/>
      </w:pPr>
      <w:bookmarkStart w:id="6" w:name="_Toc6"/>
      <w:r>
        <w:t>Report location:</w:t>
      </w:r>
      <w:bookmarkEnd w:id="6"/>
    </w:p>
    <w:p>
      <w:hyperlink r:id="rId8" w:history="1">
        <w:r>
          <w:rPr>
            <w:color w:val="2980b9"/>
            <w:u w:val="single"/>
          </w:rPr>
          <w:t xml:space="preserve">https://www.fullpicture.app/item/4f867d26ae3c07321096eb48147b3bff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4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notepad.io/" TargetMode="External"/><Relationship Id="rId8" Type="http://schemas.openxmlformats.org/officeDocument/2006/relationships/hyperlink" Target="https://www.fullpicture.app/item/4f867d26ae3c07321096eb48147b3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2023-02-23T03:16:32+01:00</dcterms:created>
  <dcterms:modified xsi:type="dcterms:W3CDTF">2023-02-23T03:16:32+01:00</dcterms:modified>
</cp:coreProperties>
</file>

<file path=docProps/custom.xml><?xml version="1.0" encoding="utf-8"?>
<Properties xmlns="http://schemas.openxmlformats.org/officeDocument/2006/custom-properties" xmlns:vt="http://schemas.openxmlformats.org/officeDocument/2006/docPropsVTypes"/>
</file>