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Duolingo - Лучший в мире способ изучать английский</w:t>
      </w:r>
      <w:br/>
      <w:hyperlink r:id="rId7" w:history="1">
        <w:r>
          <w:rPr>
            <w:color w:val="2980b9"/>
            <w:u w:val="single"/>
          </w:rPr>
          <w:t xml:space="preserve">https://www.duolingo.com/shop</w:t>
        </w:r>
      </w:hyperlink>
    </w:p>
    <w:p>
      <w:pPr>
        <w:pStyle w:val="Heading1"/>
      </w:pPr>
      <w:bookmarkStart w:id="2" w:name="_Toc2"/>
      <w:r>
        <w:t>Article summary:</w:t>
      </w:r>
      <w:bookmarkEnd w:id="2"/>
    </w:p>
    <w:p>
      <w:pPr>
        <w:jc w:val="both"/>
      </w:pPr>
      <w:r>
        <w:rPr/>
        <w:t xml:space="preserve">1. Duolingo is a free, ad-free language learning platform.</w:t>
      </w:r>
    </w:p>
    <w:p>
      <w:pPr>
        <w:jc w:val="both"/>
      </w:pPr>
      <w:r>
        <w:rPr/>
        <w:t xml:space="preserve">2. It offers private lessons and unlimited access to its "Legend Level".</w:t>
      </w:r>
    </w:p>
    <w:p>
      <w:pPr>
        <w:jc w:val="both"/>
      </w:pPr>
      <w:r>
        <w:rPr/>
        <w:t xml:space="preserve">3. It is a great way to learn English.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Duolingo as an effective and reliable way to learn English, without providing any evidence or research to back up this claim. The article does not mention any potential risks associated with using the platform, such as the possibility of incorrect translations or inaccurate grammar rules being taught. Additionally, the article does not explore any counterarguments or alternative methods of learning English, which could be beneficial for readers who are looking for more comprehensive information on the subject. Furthermore, the article appears to be promotional in nature, as it focuses solely on the positive aspects of Duolingo without mentioning any drawbacks or potential issues that users may encounter while using it. As such, this article should be read with caution and further research should be done before relying on its claims about Duolingo's effectiveness in teaching English.</w:t>
      </w:r>
    </w:p>
    <w:p>
      <w:pPr>
        <w:pStyle w:val="Heading1"/>
      </w:pPr>
      <w:bookmarkStart w:id="5" w:name="_Toc5"/>
      <w:r>
        <w:t>Topics for further research:</w:t>
      </w:r>
      <w:bookmarkEnd w:id="5"/>
    </w:p>
    <w:p>
      <w:pPr>
        <w:spacing w:after="0"/>
        <w:numPr>
          <w:ilvl w:val="0"/>
          <w:numId w:val="2"/>
        </w:numPr>
      </w:pPr>
      <w:r>
        <w:rPr/>
        <w:t xml:space="preserve">Duolingo accuracy</w:t>
      </w:r>
    </w:p>
    <w:p>
      <w:pPr>
        <w:spacing w:after="0"/>
        <w:numPr>
          <w:ilvl w:val="0"/>
          <w:numId w:val="2"/>
        </w:numPr>
      </w:pPr>
      <w:r>
        <w:rPr/>
        <w:t xml:space="preserve">Alternatives to Duolingo for learning English</w:t>
      </w:r>
    </w:p>
    <w:p>
      <w:pPr>
        <w:spacing w:after="0"/>
        <w:numPr>
          <w:ilvl w:val="0"/>
          <w:numId w:val="2"/>
        </w:numPr>
      </w:pPr>
      <w:r>
        <w:rPr/>
        <w:t xml:space="preserve">Risks of using Duolingo</w:t>
      </w:r>
    </w:p>
    <w:p>
      <w:pPr>
        <w:spacing w:after="0"/>
        <w:numPr>
          <w:ilvl w:val="0"/>
          <w:numId w:val="2"/>
        </w:numPr>
      </w:pPr>
      <w:r>
        <w:rPr/>
        <w:t xml:space="preserve">Duolingo reviews</w:t>
      </w:r>
    </w:p>
    <w:p>
      <w:pPr>
        <w:spacing w:after="0"/>
        <w:numPr>
          <w:ilvl w:val="0"/>
          <w:numId w:val="2"/>
        </w:numPr>
      </w:pPr>
      <w:r>
        <w:rPr/>
        <w:t xml:space="preserve">Duolingo effectiveness</w:t>
      </w:r>
    </w:p>
    <w:p>
      <w:pPr>
        <w:numPr>
          <w:ilvl w:val="0"/>
          <w:numId w:val="2"/>
        </w:numPr>
      </w:pPr>
      <w:r>
        <w:rPr/>
        <w:t xml:space="preserve">Duolingo drawbacks</w:t>
      </w:r>
    </w:p>
    <w:p>
      <w:pPr>
        <w:pStyle w:val="Heading1"/>
      </w:pPr>
      <w:bookmarkStart w:id="6" w:name="_Toc6"/>
      <w:r>
        <w:t>Report location:</w:t>
      </w:r>
      <w:bookmarkEnd w:id="6"/>
    </w:p>
    <w:p>
      <w:hyperlink r:id="rId8" w:history="1">
        <w:r>
          <w:rPr>
            <w:color w:val="2980b9"/>
            <w:u w:val="single"/>
          </w:rPr>
          <w:t xml:space="preserve">https://www.fullpicture.app/item/4fb0d308296d04bcfb5205350f94222e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55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uolingo.com/shop" TargetMode="External"/><Relationship Id="rId8" Type="http://schemas.openxmlformats.org/officeDocument/2006/relationships/hyperlink" Target="https://www.fullpicture.app/item/4fb0d308296d04bcfb5205350f9422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2023-02-19T00:40:21+01:00</dcterms:created>
  <dcterms:modified xsi:type="dcterms:W3CDTF">2023-02-19T00:40:21+01:00</dcterms:modified>
</cp:coreProperties>
</file>

<file path=docProps/custom.xml><?xml version="1.0" encoding="utf-8"?>
<Properties xmlns="http://schemas.openxmlformats.org/officeDocument/2006/custom-properties" xmlns:vt="http://schemas.openxmlformats.org/officeDocument/2006/docPropsVTypes"/>
</file>