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knowledge-defined networking using in-band network telemetry | IEEE Conference Publication | IEEE Xplore</w:t>
      </w:r>
      <w:br/>
      <w:hyperlink r:id="rId7" w:history="1">
        <w:r>
          <w:rPr>
            <w:color w:val="2980b9"/>
            <w:u w:val="single"/>
          </w:rPr>
          <w:t xml:space="preserve">https://ieeexplore.ieee.org/abstract/document/8406169</w:t>
        </w:r>
      </w:hyperlink>
    </w:p>
    <w:p>
      <w:pPr>
        <w:pStyle w:val="Heading1"/>
      </w:pPr>
      <w:bookmarkStart w:id="2" w:name="_Toc2"/>
      <w:r>
        <w:t>Article summary:</w:t>
      </w:r>
      <w:bookmarkEnd w:id="2"/>
    </w:p>
    <w:p>
      <w:pPr>
        <w:jc w:val="both"/>
      </w:pPr>
      <w:r>
        <w:rPr/>
        <w:t xml:space="preserve">1. The number of connected devices in the network is growing rapidly, making network management increasingly complex.</w:t>
      </w:r>
    </w:p>
    <w:p>
      <w:pPr>
        <w:jc w:val="both"/>
      </w:pPr>
      <w:r>
        <w:rPr/>
        <w:t xml:space="preserve">2. Knowledge-Defined Networking (KDN), network telemetry and Software-Defined Networking (SDN) are essential parts for realizing self-driving networks.</w:t>
      </w:r>
    </w:p>
    <w:p>
      <w:pPr>
        <w:jc w:val="both"/>
      </w:pPr>
      <w:r>
        <w:rPr/>
        <w:t xml:space="preserve">3. This paper proposes an architecture for self-driving networks and suggests its use cases, as well as presents an implementation of a network monitoring system on ONOS controller using INT.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“Towards knowledge-defined networking using in-band network telemetry” is a comprehensive overview of the current state of knowledge-defined networking and its potential applications in self-driving networks. The article provides a detailed description of the various components that make up KDN, such as SDN and INT, and how they can be used to create a self-driving network. The authors also provide an implementation of their proposed architecture on ONOS controller using INT, which is a promising development in this field. </w:t>
      </w:r>
    </w:p>
    <w:p>
      <w:pPr>
        <w:jc w:val="both"/>
      </w:pPr>
      <w:r>
        <w:rPr/>
        <w:t xml:space="preserve">The article is written in an objective manner and does not appear to be biased towards any particular point of view or technology. All claims made by the authors are supported by evidence from reliable sources such as Gartner's report [1], ECMP [2], P4 [7] etc., which adds to the trustworthiness and reliability of the article. Furthermore, all possible risks associated with implementing KDN are noted throughout the article, ensuring that readers are aware of any potential issues before attempting to implement it themselves. </w:t>
      </w:r>
    </w:p>
    <w:p>
      <w:pPr>
        <w:jc w:val="both"/>
      </w:pPr>
      <w:r>
        <w:rPr/>
        <w:t xml:space="preserve">In conclusion, this article is trustworthy and reliable due to its comprehensive coverage of KDN and its potential applications in self-driving networks, as well as its objective writing style and lack of bias towards any particular point of view or technology.</w:t>
      </w:r>
    </w:p>
    <w:p>
      <w:pPr>
        <w:pStyle w:val="Heading1"/>
      </w:pPr>
      <w:bookmarkStart w:id="5" w:name="_Toc5"/>
      <w:r>
        <w:t>Topics for further research:</w:t>
      </w:r>
      <w:bookmarkEnd w:id="5"/>
    </w:p>
    <w:p>
      <w:pPr>
        <w:spacing w:after="0"/>
        <w:numPr>
          <w:ilvl w:val="0"/>
          <w:numId w:val="2"/>
        </w:numPr>
      </w:pPr>
      <w:r>
        <w:rPr/>
        <w:t xml:space="preserve">Knowledge-defined networking</w:t>
      </w:r>
    </w:p>
    <w:p>
      <w:pPr>
        <w:spacing w:after="0"/>
        <w:numPr>
          <w:ilvl w:val="0"/>
          <w:numId w:val="2"/>
        </w:numPr>
      </w:pPr>
      <w:r>
        <w:rPr/>
        <w:t xml:space="preserve">Self-driving networks</w:t>
      </w:r>
    </w:p>
    <w:p>
      <w:pPr>
        <w:spacing w:after="0"/>
        <w:numPr>
          <w:ilvl w:val="0"/>
          <w:numId w:val="2"/>
        </w:numPr>
      </w:pPr>
      <w:r>
        <w:rPr/>
        <w:t xml:space="preserve">Software-defined networking</w:t>
      </w:r>
    </w:p>
    <w:p>
      <w:pPr>
        <w:spacing w:after="0"/>
        <w:numPr>
          <w:ilvl w:val="0"/>
          <w:numId w:val="2"/>
        </w:numPr>
      </w:pPr>
      <w:r>
        <w:rPr/>
        <w:t xml:space="preserve">In-band network telemetry</w:t>
      </w:r>
    </w:p>
    <w:p>
      <w:pPr>
        <w:spacing w:after="0"/>
        <w:numPr>
          <w:ilvl w:val="0"/>
          <w:numId w:val="2"/>
        </w:numPr>
      </w:pPr>
      <w:r>
        <w:rPr/>
        <w:t xml:space="preserve">Open Network Operating System</w:t>
      </w:r>
    </w:p>
    <w:p>
      <w:pPr>
        <w:numPr>
          <w:ilvl w:val="0"/>
          <w:numId w:val="2"/>
        </w:numPr>
      </w:pPr>
      <w:r>
        <w:rPr/>
        <w:t xml:space="preserve">Protocol-independent multicast</w:t>
      </w:r>
    </w:p>
    <w:p>
      <w:pPr>
        <w:pStyle w:val="Heading1"/>
      </w:pPr>
      <w:bookmarkStart w:id="6" w:name="_Toc6"/>
      <w:r>
        <w:t>Report location:</w:t>
      </w:r>
      <w:bookmarkEnd w:id="6"/>
    </w:p>
    <w:p>
      <w:hyperlink r:id="rId8" w:history="1">
        <w:r>
          <w:rPr>
            <w:color w:val="2980b9"/>
            <w:u w:val="single"/>
          </w:rPr>
          <w:t xml:space="preserve">https://www.fullpicture.app/item/4fc10cdd2b7ec19271fc0bf4357a6a1d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5D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406169" TargetMode="External"/><Relationship Id="rId8" Type="http://schemas.openxmlformats.org/officeDocument/2006/relationships/hyperlink" Target="https://www.fullpicture.app/item/4fc10cdd2b7ec19271fc0bf4357a6a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2023-02-25T16:27:07+01:00</dcterms:created>
  <dcterms:modified xsi:type="dcterms:W3CDTF">2023-02-25T16:27:07+01:00</dcterms:modified>
</cp:coreProperties>
</file>

<file path=docProps/custom.xml><?xml version="1.0" encoding="utf-8"?>
<Properties xmlns="http://schemas.openxmlformats.org/officeDocument/2006/custom-properties" xmlns:vt="http://schemas.openxmlformats.org/officeDocument/2006/docPropsVTypes"/>
</file>