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자습서: React 시작하기 – React</w:t>
      </w:r>
      <w:br/>
      <w:hyperlink r:id="rId7" w:history="1">
        <w:r>
          <w:rPr>
            <w:color w:val="2980b9"/>
            <w:u w:val="single"/>
          </w:rPr>
          <w:t xml:space="preserve">https://ko.reactjs.org/tutorial/tutorial.html</w:t>
        </w:r>
      </w:hyperlink>
    </w:p>
    <w:p>
      <w:pPr>
        <w:pStyle w:val="Heading1"/>
      </w:pPr>
      <w:bookmarkStart w:id="2" w:name="_Toc2"/>
      <w:r>
        <w:t>Article summary:</w:t>
      </w:r>
      <w:bookmarkEnd w:id="2"/>
    </w:p>
    <w:p>
      <w:pPr>
        <w:jc w:val="both"/>
      </w:pPr>
      <w:r>
        <w:rPr/>
        <w:t xml:space="preserve">1. This tutorial does not assume any knowledge of React and will teach the basics of building a React app.</w:t>
      </w:r>
    </w:p>
    <w:p>
      <w:pPr>
        <w:jc w:val="both"/>
      </w:pPr>
      <w:r>
        <w:rPr/>
        <w:t xml:space="preserve">2. The tutorial is divided into several parts, including an overview of React components, props, and state; completing a game; and adding time travel.</w:t>
      </w:r>
    </w:p>
    <w:p>
      <w:pPr>
        <w:jc w:val="both"/>
      </w:pPr>
      <w:r>
        <w:rPr/>
        <w:t xml:space="preserve">3. Prerequisite knowledge includes familiarity with HTML and JavaScript, as well as programming concepts such as functions, objects, arrays, and classes.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It provides a comprehensive overview of the topics covered in the tutorial and explains the prerequisite knowledge required to understand it. The article also provides clear instructions on how to set up a local development environment for those who prefer to write code on their own computer. Furthermore, it offers helpful resources for those who are stuck or need help understanding certain concepts. </w:t>
      </w:r>
    </w:p>
    <w:p>
      <w:pPr>
        <w:jc w:val="both"/>
      </w:pPr>
      <w:r>
        <w:rPr/>
        <w:t xml:space="preserve">However, there are some potential biases that should be noted. For example, the article does not mention any potential risks associated with using React or provide any counterarguments to its claims about the benefits of using React. Additionally, while it does provide helpful resources for those who need help understanding certain concepts, it does not provide any resources for those who may have questions about other aspects of React development such as debugging or performance optimization. Finally, while the article does provide some information about ES6 features such as arrow functions and classes, it does not explain why these features are important or how they can be used effectively in React development.</w:t>
      </w:r>
    </w:p>
    <w:p>
      <w:pPr>
        <w:pStyle w:val="Heading1"/>
      </w:pPr>
      <w:bookmarkStart w:id="5" w:name="_Toc5"/>
      <w:r>
        <w:t>Topics for further research:</w:t>
      </w:r>
      <w:bookmarkEnd w:id="5"/>
    </w:p>
    <w:p>
      <w:pPr>
        <w:spacing w:after="0"/>
        <w:numPr>
          <w:ilvl w:val="0"/>
          <w:numId w:val="2"/>
        </w:numPr>
      </w:pPr>
      <w:r>
        <w:rPr/>
        <w:t xml:space="preserve">React debugging</w:t>
      </w:r>
    </w:p>
    <w:p>
      <w:pPr>
        <w:spacing w:after="0"/>
        <w:numPr>
          <w:ilvl w:val="0"/>
          <w:numId w:val="2"/>
        </w:numPr>
      </w:pPr>
      <w:r>
        <w:rPr/>
        <w:t xml:space="preserve">React performance optimization</w:t>
      </w:r>
    </w:p>
    <w:p>
      <w:pPr>
        <w:spacing w:after="0"/>
        <w:numPr>
          <w:ilvl w:val="0"/>
          <w:numId w:val="2"/>
        </w:numPr>
      </w:pPr>
      <w:r>
        <w:rPr/>
        <w:t xml:space="preserve">ES6 arrow functions</w:t>
      </w:r>
    </w:p>
    <w:p>
      <w:pPr>
        <w:spacing w:after="0"/>
        <w:numPr>
          <w:ilvl w:val="0"/>
          <w:numId w:val="2"/>
        </w:numPr>
      </w:pPr>
      <w:r>
        <w:rPr/>
        <w:t xml:space="preserve">ES6 classes</w:t>
      </w:r>
    </w:p>
    <w:p>
      <w:pPr>
        <w:spacing w:after="0"/>
        <w:numPr>
          <w:ilvl w:val="0"/>
          <w:numId w:val="2"/>
        </w:numPr>
      </w:pPr>
      <w:r>
        <w:rPr/>
        <w:t xml:space="preserve">React best practices</w:t>
      </w:r>
    </w:p>
    <w:p>
      <w:pPr>
        <w:numPr>
          <w:ilvl w:val="0"/>
          <w:numId w:val="2"/>
        </w:numPr>
      </w:pPr>
      <w:r>
        <w:rPr/>
        <w:t xml:space="preserve">React development tips</w:t>
      </w:r>
    </w:p>
    <w:p>
      <w:pPr>
        <w:pStyle w:val="Heading1"/>
      </w:pPr>
      <w:bookmarkStart w:id="6" w:name="_Toc6"/>
      <w:r>
        <w:t>Report location:</w:t>
      </w:r>
      <w:bookmarkEnd w:id="6"/>
    </w:p>
    <w:p>
      <w:hyperlink r:id="rId8" w:history="1">
        <w:r>
          <w:rPr>
            <w:color w:val="2980b9"/>
            <w:u w:val="single"/>
          </w:rPr>
          <w:t xml:space="preserve">https://www.fullpicture.app/item/50e6b972906d61e5cf8615afca478177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7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o.reactjs.org/tutorial/tutorial.html" TargetMode="External"/><Relationship Id="rId8" Type="http://schemas.openxmlformats.org/officeDocument/2006/relationships/hyperlink" Target="https://www.fullpicture.app/item/50e6b972906d61e5cf8615afca4781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2023-02-18T13:36:09+01:00</dcterms:created>
  <dcterms:modified xsi:type="dcterms:W3CDTF">2023-02-18T13:36:09+01:00</dcterms:modified>
</cp:coreProperties>
</file>

<file path=docProps/custom.xml><?xml version="1.0" encoding="utf-8"?>
<Properties xmlns="http://schemas.openxmlformats.org/officeDocument/2006/custom-properties" xmlns:vt="http://schemas.openxmlformats.org/officeDocument/2006/docPropsVTypes"/>
</file>