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Del "Proyecto Manhattan" a Hiroshima, las fechas clave de la bomba atómica - France 24</w:t>
      </w:r>
      <w:br/>
      <w:hyperlink r:id="rId7" w:history="1">
        <w:r>
          <w:rPr>
            <w:color w:val="2980b9"/>
            <w:u w:val="single"/>
          </w:rPr>
          <w:t xml:space="preserve">https://www.france24.com/es/20200809-del-proyecto-manhattan-a-hiroshima-las-fechas-clave-de-la-bomba-at%C3%B3mica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destaca que los bombardeos de Hiroshima y Nagasaki fueron el resultado de seis años de esfuerzos científicos para fabricar las primeras bombas atómicas.</w:t>
      </w:r>
    </w:p>
    <w:p>
      <w:pPr>
        <w:jc w:val="both"/>
      </w:pPr>
      <w:r>
        <w:rPr/>
        <w:t xml:space="preserve">2. Se menciona que el "Proyecto Manhattan" fue lanzado en secreto en 1942 por Estados Unidos para desarrollar una bomba atómica, con un presupuesto de 2.000 millones de dólares.</w:t>
      </w:r>
    </w:p>
    <w:p>
      <w:pPr>
        <w:jc w:val="both"/>
      </w:pPr>
      <w:r>
        <w:rPr/>
        <w:t xml:space="preserve">3. El artículo también señala que la primera bomba atómica fue lanzada sobre Hiroshima el 6 de agosto de 1945, causando la muerte de 140.000 personas, y que Japón capituló el 15 de agosto del mismo año.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una cronología detallada de los eventos clave relacionados con el desarrollo y uso de la bomba atómica, desde el inicio del Proyecto Manhattan hasta los bombardeos de Hiroshima y Nagasaki. Sin embargo, hay algunos puntos que se podrían considerar sesgados o que podrían haberse abordado de manera más equilibrada.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menciona que los bombardeos fueron el resultado de seis años de esfuerzos por parte de científicos estadounidenses y aliados para fabricar las primeras bombas atómicas. Si bien esto es cierto, no se menciona que también hubo científicos en otros países, como Alemania y Japón, que estaban trabajando en proyectos similares. Esto podría dar la impresión de que solo Estados Unidos y sus aliados estaban involucrados en el desarrollo de armas nucleares.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destaca la advertencia de Albert Einstein a Franklin D. Roosevelt sobre la importancia de la fisión nuclear y la posibilidad de fabricar bombas atómicas. Sin embargo, no se menciona que Einstein era un pacifista y estaba preocupado por las implicaciones destructivas de dichas armas. Su carta a Roosevelt fue más un llamado a la acción para evitar que Alemania desarrollara armas nucleares antes que una recomendación para su uso.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menciona que Okinawa sirvió como justificación para el uso de la bomba atómica debido a las altas bajas tanto japonesas como estadounidenses durante esa batalla. Sin embargo, no se exploran otros argumentos o perspectivas sobre esta cuestión. Algunos historiadores argumentan que Japón ya estaba debilitado y que la rendición era inminente, por lo que el bombardeo atómico no fue necesario para poner fin a la guerra.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 utilizadas en el artículo, se menciona que proviene de AFP (Agence France-Presse), una agencia de noticias reconocida internacionalmente. Sin embargo, no se proporciona información adicional sobre las fuentes específicas utilizadas para respaldar los hechos y afirmaciones presentados en el artículo. Esto podría plantear preguntas sobre la fiabilidad y objetividad de la información presentada.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si bien el artículo proporciona una cronología detallada de los eventos relacionados con la bomba atómica, hay ciertos sesgos y puntos de consideración faltantes que podrían haberse abordado de manera más equilibrada. Además, la falta de información sobre las fuentes utilizadas plantea preguntas sobre la fiabilidad de la información presentada.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Desarrollo de armas nucleares en países distintos a Estados Unidos durante la Segunda Guerra Mundial
</w:t>
      </w:r>
    </w:p>
    <w:p>
      <w:pPr>
        <w:spacing w:after="0"/>
        <w:numPr>
          <w:ilvl w:val="0"/>
          <w:numId w:val="2"/>
        </w:numPr>
      </w:pPr>
      <w:r>
        <w:rPr/>
        <w:t xml:space="preserve">Opiniones de Albert Einstein sobre el uso de la bomba atómica
</w:t>
      </w:r>
    </w:p>
    <w:p>
      <w:pPr>
        <w:spacing w:after="0"/>
        <w:numPr>
          <w:ilvl w:val="0"/>
          <w:numId w:val="2"/>
        </w:numPr>
      </w:pPr>
      <w:r>
        <w:rPr/>
        <w:t xml:space="preserve">Perspectivas históricas sobre la justificación del bombardeo atómico en Japón
</w:t>
      </w:r>
    </w:p>
    <w:p>
      <w:pPr>
        <w:spacing w:after="0"/>
        <w:numPr>
          <w:ilvl w:val="0"/>
          <w:numId w:val="2"/>
        </w:numPr>
      </w:pPr>
      <w:r>
        <w:rPr/>
        <w:t xml:space="preserve">Debilitamiento de Japón y rendición inminente antes del bombardeo atómico
</w:t>
      </w:r>
    </w:p>
    <w:p>
      <w:pPr>
        <w:spacing w:after="0"/>
        <w:numPr>
          <w:ilvl w:val="0"/>
          <w:numId w:val="2"/>
        </w:numPr>
      </w:pPr>
      <w:r>
        <w:rPr/>
        <w:t xml:space="preserve">Críticas y controversias sobre el uso de la bomba atómica en Hiroshima y Nagasaki
</w:t>
      </w:r>
    </w:p>
    <w:p>
      <w:pPr>
        <w:numPr>
          <w:ilvl w:val="0"/>
          <w:numId w:val="2"/>
        </w:numPr>
      </w:pPr>
      <w:r>
        <w:rPr/>
        <w:t xml:space="preserve">Fuentes y evidencia utilizadas para respaldar los hechos presentados en el artículo sobre la bomba atómica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https://www.fullpicture.app/item/514cd68a92ce33c9ef24dc8d9b1a9622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BCA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nce24.com/es/20200809-del-proyecto-manhattan-a-hiroshima-las-fechas-clave-de-la-bomba-at%C3%B3mica" TargetMode="External"/><Relationship Id="rId8" Type="http://schemas.openxmlformats.org/officeDocument/2006/relationships/hyperlink" Target="https://www.fullpicture.app/item/514cd68a92ce33c9ef24dc8d9b1a96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2024-01-15T18:00:30+01:00</dcterms:created>
  <dcterms:modified xsi:type="dcterms:W3CDTF">2024-01-15T18:00:30+01:00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