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Microsoft is not releasing VALL-E to the public yet | BLiTZ Newspaper</w:t>
      </w:r>
      <w:br/>
      <w:hyperlink r:id="rId7" w:history="1">
        <w:r>
          <w:rPr>
            <w:color w:val="2980b9"/>
            <w:u w:val="single"/>
          </w:rPr>
          <w:t xml:space="preserve">https://www.weeklyblitz.net/tech/microsoft-is-not-releasing-vall-e-to-the-public-yet/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Microsoft has developed a text-to-speech language model called VALL-E that can mimic a person's speech from just three seconds of sample audio.</w:t>
      </w:r>
    </w:p>
    <w:p>
      <w:pPr>
        <w:jc w:val="both"/>
      </w:pPr>
      <w:r>
        <w:rPr/>
        <w:t xml:space="preserve">2. The model was trained on 60,000 hours of audio containing 7,000 unique speakers using expensive graphics cards.</w:t>
      </w:r>
    </w:p>
    <w:p>
      <w:pPr>
        <w:jc w:val="both"/>
      </w:pPr>
      <w:r>
        <w:rPr/>
        <w:t xml:space="preserve">3. Microsoft is not releasing VALL-E to the public yet due to concerns about potential misuse, but it could have practical applications in creating audio data for speech recognition systems and even fully AI-based content creation systems.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The article discusses Microsoft's newly developed text-to-speech language model, VALL-E, which can mimic a person's speech from as little as three seconds of sample audio. The article highlights the impressive ability of the model to copy not just a speaker's voice but also their emotional intonations and acoustic properties. However, the article notes that Microsoft is keeping its tech under wraps for now to prevent misuse.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The article provides some insights into potential applications of this technology, such as creating audio data for speech recognition systems like Siri and Alexa. It also suggests that fully AI-based content creation systems could be developed in the future, combining text generation models like GPT-3 with speech synthesis models like VALL-E.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However, the article does not explore potential risks associated with this technology in-depth. It briefly mentions that VALL-E could be misused for spoofing voice identification or impersonating a specific speaker but does not provide any further details on how these risks could be mitigated.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Moreover, the article seems to promote the use of AI-generated content without considering its potential impact on creative industries and artists. It mentions how digital artist Ben Moran was banned from submitting AI-generated art on a popular subreddit but does not delve into the broader implications of AI-generated content on art and creativity.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Overall, while the article provides some interesting insights into Microsoft's new text-to-speech language model, it falls short in exploring potential risks associated with its use and promoting AI-generated content without considering its impact on creative industries and artists.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Risks associated with AI-generated voice impersonation
</w:t>
      </w:r>
    </w:p>
    <w:p>
      <w:pPr>
        <w:spacing w:after="0"/>
        <w:numPr>
          <w:ilvl w:val="0"/>
          <w:numId w:val="2"/>
        </w:numPr>
      </w:pPr>
      <w:r>
        <w:rPr/>
        <w:t xml:space="preserve">Mitigating voice spoofing using text-to-speech models
</w:t>
      </w:r>
    </w:p>
    <w:p>
      <w:pPr>
        <w:spacing w:after="0"/>
        <w:numPr>
          <w:ilvl w:val="0"/>
          <w:numId w:val="2"/>
        </w:numPr>
      </w:pPr>
      <w:r>
        <w:rPr/>
        <w:t xml:space="preserve">Impact of AI-generated content on creative industries
</w:t>
      </w:r>
    </w:p>
    <w:p>
      <w:pPr>
        <w:spacing w:after="0"/>
        <w:numPr>
          <w:ilvl w:val="0"/>
          <w:numId w:val="2"/>
        </w:numPr>
      </w:pPr>
      <w:r>
        <w:rPr/>
        <w:t xml:space="preserve">Ethical considerations of AI-generated art
</w:t>
      </w:r>
    </w:p>
    <w:p>
      <w:pPr>
        <w:spacing w:after="0"/>
        <w:numPr>
          <w:ilvl w:val="0"/>
          <w:numId w:val="2"/>
        </w:numPr>
      </w:pPr>
      <w:r>
        <w:rPr/>
        <w:t xml:space="preserve">Legal implications of using AI-generated content
</w:t>
      </w:r>
    </w:p>
    <w:p>
      <w:pPr>
        <w:numPr>
          <w:ilvl w:val="0"/>
          <w:numId w:val="2"/>
        </w:numPr>
      </w:pPr>
      <w:r>
        <w:rPr/>
        <w:t xml:space="preserve">Future of AI-generated content creation and its impact on society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https://www.fullpicture.app/item/5199e88c5d66b4987fd3c450e3fdfc25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333CA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eklyblitz.net/tech/microsoft-is-not-releasing-vall-e-to-the-public-yet/" TargetMode="External"/><Relationship Id="rId8" Type="http://schemas.openxmlformats.org/officeDocument/2006/relationships/hyperlink" Target="https://www.fullpicture.app/item/5199e88c5d66b4987fd3c450e3fdfc2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2024-01-20T15:02:52+01:00</dcterms:created>
  <dcterms:modified xsi:type="dcterms:W3CDTF">2024-01-20T15:02:52+01:00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