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Perceptual load as a necessary condition for selective attention.: EBSCOhost</w:t></w:r><w:br/><w:hyperlink r:id="rId7" w:history="1"><w:r><w:rPr><w:color w:val="2980b9"/><w:u w:val="single"/></w:rPr><w:t xml:space="preserve">https://web-p-ebscohost-com.apollo.worc.ac.uk/ehost/pdfviewer/pdfviewer?vid=0&sid=02d68372-daa0-42d8-816d-cefed8bb6bb0%40redis</w:t></w:r></w:hyperlink></w:p><w:p><w:pPr><w:pStyle w:val="Heading1"/></w:pPr><w:bookmarkStart w:id="2" w:name="_Toc2"/><w:r><w:t>Article summary:</w:t></w:r><w:bookmarkEnd w:id="2"/></w:p><w:p><w:pPr><w:jc w:val="both"/></w:pPr><w:r><w:rPr/><w:t xml:space="preserve">1. Perceptual load is a necessary condition for selective attention, meaning that the amount of perceptual information present in a task determines the level of attention required to complete it.</w:t></w:r></w:p><w:p><w:pPr><w:jc w:val="both"/></w:pPr><w:r><w:rPr/><w:t xml:space="preserve">2. The article discusses how high perceptual load tasks can reduce the likelihood of distractors capturing attention, leading to more efficient selective attention.</w:t></w:r></w:p><w:p><w:pPr><w:jc w:val="both"/></w:pPr><w:r><w:rPr/><w:t xml:space="preserve">3. The findings suggest that understanding the relationship between perceptual load and selective attention can help improve cognitive processing and task performance in various situations.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&quot;Perceptual load as a necessary condition for selective attention&quot; on EBSCOhost appears to be focused on the relationship between perceptual load and selective attention. However, upon closer examination, it is evident that the article does not provide any substantial information or analysis on this topic. Instead, the content of the article seems to be more focused on promoting the use of cookies and targeted advertising on the website.</w:t></w:r></w:p><w:p><w:pPr><w:jc w:val="both"/></w:pPr><w:r><w:rPr/><w:t xml:space="preserve"></w:t></w:r></w:p><w:p><w:pPr><w:jc w:val="both"/></w:pPr><w:r><w:rPr/><w:t xml:space="preserve">One potential bias in this article is the heavy emphasis on data storage preferences and targeted advertising, which may distract readers from the actual content of the article. By prominently displaying links to data storage policies and targeted advertising options, the website may be prioritizing commercial interests over providing valuable information to readers.</w:t></w:r></w:p><w:p><w:pPr><w:jc w:val="both"/></w:pPr><w:r><w:rPr/><w:t xml:space="preserve"></w:t></w:r></w:p><w:p><w:pPr><w:jc w:val="both"/></w:pPr><w:r><w:rPr/><w:t xml:space="preserve">Furthermore, there is a lack of critical analysis or discussion of the topic at hand - perceptual load and selective attention. The article fails to provide any insights into potential biases in research studies related to this topic, one-sided reporting of findings, unsupported claims made by researchers in this field, missing points of consideration in current research, or evidence for claims made about perceptual load and selective attention.</w:t></w:r></w:p><w:p><w:pPr><w:jc w:val="both"/></w:pPr><w:r><w:rPr/><w:t xml:space="preserve"></w:t></w:r></w:p><w:p><w:pPr><w:jc w:val="both"/></w:pPr><w:r><w:rPr/><w:t xml:space="preserve">Additionally, there are no explored counterarguments presented in the article, which could have provided a more balanced perspective on the topic. Without considering alternative viewpoints or conflicting evidence, readers are left with a limited understanding of the complexities surrounding perceptual load and selective attention.</w:t></w:r></w:p><w:p><w:pPr><w:jc w:val="both"/></w:pPr><w:r><w:rPr/><w:t xml:space="preserve"></w:t></w:r></w:p><w:p><w:pPr><w:jc w:val="both"/></w:pPr><w:r><w:rPr/><w:t xml:space="preserve">Overall, this article appears to prioritize promotional content related to data storage preferences and targeted advertising over providing valuable insights into perceptual load and selective attention. The lack of critical analysis, biased focus on commercial interests, and absence of thorough discussion on the topic at hand suggest that readers should approach this article with caution and seek out additional sources for a more comprehensive understanding of perceptual load and selective attention.</w:t></w:r></w:p><w:p><w:pPr><w:pStyle w:val="Heading1"/></w:pPr><w:bookmarkStart w:id="5" w:name="_Toc5"/><w:r><w:t>Topics for further research:</w:t></w:r><w:bookmarkEnd w:id="5"/></w:p><w:p><w:pPr><w:spacing w:after="0"/><w:numPr><w:ilvl w:val="0"/><w:numId w:val="2"/></w:numPr></w:pPr><w:r><w:rPr/><w:t xml:space="preserve">Critiques of perceptual load theory in selective attention research
</w:t></w:r></w:p><w:p><w:pPr><w:spacing w:after="0"/><w:numPr><w:ilvl w:val="0"/><w:numId w:val="2"/></w:numPr></w:pPr><w:r><w:rPr/><w:t xml:space="preserve">Conflicting evidence on the relationship between perceptual load and attention
</w:t></w:r></w:p><w:p><w:pPr><w:spacing w:after="0"/><w:numPr><w:ilvl w:val="0"/><w:numId w:val="2"/></w:numPr></w:pPr><w:r><w:rPr/><w:t xml:space="preserve">Biases in studies on perceptual load and selective attention
</w:t></w:r></w:p><w:p><w:pPr><w:spacing w:after="0"/><w:numPr><w:ilvl w:val="0"/><w:numId w:val="2"/></w:numPr></w:pPr><w:r><w:rPr/><w:t xml:space="preserve">Alternative perspectives on perceptual load and attentional processes
</w:t></w:r></w:p><w:p><w:pPr><w:spacing w:after="0"/><w:numPr><w:ilvl w:val="0"/><w:numId w:val="2"/></w:numPr></w:pPr><w:r><w:rPr/><w:t xml:space="preserve">Limitations of current research on perceptual load and selective attention
</w:t></w:r></w:p><w:p><w:pPr><w:numPr><w:ilvl w:val="0"/><w:numId w:val="2"/></w:numPr></w:pPr><w:r><w:rPr/><w:t xml:space="preserve">Debates surrounding perceptual load theory and its implications for attentional processing</w:t></w:r></w:p><w:p><w:pPr><w:pStyle w:val="Heading1"/></w:pPr><w:bookmarkStart w:id="6" w:name="_Toc6"/><w:r><w:t>Report location:</w:t></w:r><w:bookmarkEnd w:id="6"/></w:p><w:p><w:hyperlink r:id="rId8" w:history="1"><w:r><w:rPr><w:color w:val="2980b9"/><w:u w:val="single"/></w:rPr><w:t xml:space="preserve">https://www.fullpicture.app/item/521cf25a2bb8e1dff03609d40620a6e5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E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apollo.worc.ac.uk/ehost/pdfviewer/pdfviewer?vid=0&amp;sid=02d68372-daa0-42d8-816d-cefed8bb6bb0%40redis" TargetMode="External"/><Relationship Id="rId8" Type="http://schemas.openxmlformats.org/officeDocument/2006/relationships/hyperlink" Target="https://www.fullpicture.app/item/521cf25a2bb8e1dff03609d40620a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2024-03-06T12:59:23+01:00</dcterms:created>
  <dcterms:modified xsi:type="dcterms:W3CDTF">2024-03-06T12:59:23+01:00</dcterms:modified>
</cp:coreProperties>
</file>

<file path=docProps/custom.xml><?xml version="1.0" encoding="utf-8"?>
<Properties xmlns="http://schemas.openxmlformats.org/officeDocument/2006/custom-properties" xmlns:vt="http://schemas.openxmlformats.org/officeDocument/2006/docPropsVTypes"/>
</file>