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基础设施项目社会可持续性决策的贝叶斯网络方法</w:t>
      </w:r>
      <w:br/>
      <w:hyperlink r:id="rId7" w:history="1">
        <w:r>
          <w:rPr>
            <w:color w:val="2980b9"/>
            <w:u w:val="single"/>
          </w:rPr>
          <w:t xml:space="preserve">https://www.sciencedirect.com/science/article/pii/S0959652617330998</w:t>
        </w:r>
      </w:hyperlink>
    </w:p>
    <w:p>
      <w:pPr>
        <w:pStyle w:val="Heading1"/>
      </w:pPr>
      <w:bookmarkStart w:id="2" w:name="_Toc2"/>
      <w:r>
        <w:t>Article summary:</w:t>
      </w:r>
      <w:bookmarkEnd w:id="2"/>
    </w:p>
    <w:p>
      <w:pPr>
        <w:jc w:val="both"/>
      </w:pPr>
      <w:r>
        <w:rPr/>
        <w:t xml:space="preserve">1. This article proposes a method for optimizing the social sustainability of infrastructure projects by evaluating their potential contributions in both the short and long term.</w:t>
      </w:r>
    </w:p>
    <w:p>
      <w:pPr>
        <w:jc w:val="both"/>
      </w:pPr>
      <w:r>
        <w:rPr/>
        <w:t xml:space="preserve">2. The method uses Bayesian inference theory and harmony search optimization algorithms to create a participatory decision-making model.</w:t>
      </w:r>
    </w:p>
    <w:p>
      <w:pPr>
        <w:jc w:val="both"/>
      </w:pPr>
      <w:r>
        <w:rPr/>
        <w:t xml:space="preserve">3. Results from a case study on an infrastructure project in El Salvador show that this method can differentiate between socially effective alternatives and short-term and long-term contributions.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case studies and references to other research papers. It also presents both sides of the argument fairly, noting potential risks associated with the proposed method as well as its benefits. However, there are some areas where the article could be improved upon. For example, it does not provide any information on how the proposed method would be implemented in practice or what challenges may arise when doing so. Additionally, while it mentions potential risks associated with the proposed method, it does not explore these risks in depth or discuss possible solutions to mitigate them. Furthermore, while it discusses how the proposed method could be used to prioritize infrastructure projects, it does not provide any information on how this prioritization would be done or what criteria would be used to make decisions about which projects should take precedence over others. Finally, while the article mentions that social sustainability assessments often overlook social aspects of infrastructure projects, it does not provide any concrete examples of this phenomenon or discuss why this is an issue that needs to be addressed.</w:t>
      </w:r>
    </w:p>
    <w:p>
      <w:pPr>
        <w:pStyle w:val="Heading1"/>
      </w:pPr>
      <w:bookmarkStart w:id="5" w:name="_Toc5"/>
      <w:r>
        <w:t>Topics for further research:</w:t>
      </w:r>
      <w:bookmarkEnd w:id="5"/>
    </w:p>
    <w:p>
      <w:pPr>
        <w:spacing w:after="0"/>
        <w:numPr>
          <w:ilvl w:val="0"/>
          <w:numId w:val="2"/>
        </w:numPr>
      </w:pPr>
      <w:r>
        <w:rPr/>
        <w:t xml:space="preserve">Implementation of infrastructure prioritization methods</w:t>
      </w:r>
    </w:p>
    <w:p>
      <w:pPr>
        <w:spacing w:after="0"/>
        <w:numPr>
          <w:ilvl w:val="0"/>
          <w:numId w:val="2"/>
        </w:numPr>
      </w:pPr>
      <w:r>
        <w:rPr/>
        <w:t xml:space="preserve">Risk mitigation strategies for infrastructure projects</w:t>
      </w:r>
    </w:p>
    <w:p>
      <w:pPr>
        <w:spacing w:after="0"/>
        <w:numPr>
          <w:ilvl w:val="0"/>
          <w:numId w:val="2"/>
        </w:numPr>
      </w:pPr>
      <w:r>
        <w:rPr/>
        <w:t xml:space="preserve">Criteria for infrastructure project prioritization</w:t>
      </w:r>
    </w:p>
    <w:p>
      <w:pPr>
        <w:spacing w:after="0"/>
        <w:numPr>
          <w:ilvl w:val="0"/>
          <w:numId w:val="2"/>
        </w:numPr>
      </w:pPr>
      <w:r>
        <w:rPr/>
        <w:t xml:space="preserve">Social sustainability assessment of infrastructure projects</w:t>
      </w:r>
    </w:p>
    <w:p>
      <w:pPr>
        <w:spacing w:after="0"/>
        <w:numPr>
          <w:ilvl w:val="0"/>
          <w:numId w:val="2"/>
        </w:numPr>
      </w:pPr>
      <w:r>
        <w:rPr/>
        <w:t xml:space="preserve">Examples of social aspects of infrastructure projects</w:t>
      </w:r>
    </w:p>
    <w:p>
      <w:pPr>
        <w:numPr>
          <w:ilvl w:val="0"/>
          <w:numId w:val="2"/>
        </w:numPr>
      </w:pPr>
      <w:r>
        <w:rPr/>
        <w:t xml:space="preserve">Why social aspects of infrastructure projects are important</w:t>
      </w:r>
    </w:p>
    <w:p>
      <w:pPr>
        <w:pStyle w:val="Heading1"/>
      </w:pPr>
      <w:bookmarkStart w:id="6" w:name="_Toc6"/>
      <w:r>
        <w:t>Report location:</w:t>
      </w:r>
      <w:bookmarkEnd w:id="6"/>
    </w:p>
    <w:p>
      <w:hyperlink r:id="rId8" w:history="1">
        <w:r>
          <w:rPr>
            <w:color w:val="2980b9"/>
            <w:u w:val="single"/>
          </w:rPr>
          <w:t xml:space="preserve">https://www.fullpicture.app/item/523aa1e3ddd90e6ee8e615d5c9fbe0a5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9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7330998" TargetMode="External"/><Relationship Id="rId8" Type="http://schemas.openxmlformats.org/officeDocument/2006/relationships/hyperlink" Target="https://www.fullpicture.app/item/523aa1e3ddd90e6ee8e615d5c9fbe0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2023-02-26T21:35:41+01:00</dcterms:created>
  <dcterms:modified xsi:type="dcterms:W3CDTF">2023-02-26T21:35:41+01:00</dcterms:modified>
</cp:coreProperties>
</file>

<file path=docProps/custom.xml><?xml version="1.0" encoding="utf-8"?>
<Properties xmlns="http://schemas.openxmlformats.org/officeDocument/2006/custom-properties" xmlns:vt="http://schemas.openxmlformats.org/officeDocument/2006/docPropsVTypes"/>
</file>