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k-core: Theories and applications - ScienceDirect</w:t>
      </w:r>
      <w:br/>
      <w:hyperlink r:id="rId7" w:history="1">
        <w:r>
          <w:rPr>
            <w:color w:val="2980b9"/>
            <w:u w:val="single"/>
          </w:rPr>
          <w:t xml:space="preserve">https://www.sciencedirect.com/science/article/abs/pii/S037015731930328X</w:t>
        </w:r>
      </w:hyperlink>
    </w:p>
    <w:p>
      <w:pPr>
        <w:pStyle w:val="Heading1"/>
      </w:pPr>
      <w:bookmarkStart w:id="2" w:name="_Toc2"/>
      <w:r>
        <w:t>Article summary:</w:t>
      </w:r>
      <w:bookmarkEnd w:id="2"/>
    </w:p>
    <w:p>
      <w:pPr>
        <w:jc w:val="both"/>
      </w:pPr>
      <w:r>
        <w:rPr/>
        <w:t xml:space="preserve">1. The k-core decomposition is a widely used method to uncover the structural properties of a network.</w:t>
      </w:r>
    </w:p>
    <w:p>
      <w:pPr>
        <w:jc w:val="both"/>
      </w:pPr>
      <w:r>
        <w:rPr/>
        <w:t xml:space="preserve">2. The algorithm was first proposed by Seidman in 1983 and has since been adopted across many scientific fields.</w:t>
      </w:r>
    </w:p>
    <w:p>
      <w:pPr>
        <w:jc w:val="both"/>
      </w:pPr>
      <w:r>
        <w:rPr/>
        <w:t xml:space="preserve">3. This review provides an overview of the theoretical advances on k-core decomposition, as well as applications from various interdisciplinary perspectives.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theoretical advances on k-core decomposition and its applications from various interdisciplinary perspectives. The article does not appear to be biased or one-sided, presenting both sides equally and exploring counterarguments where necessary. It also does not contain any promotional content or partiality, and possible risks are noted throughout the article. </w:t>
      </w:r>
    </w:p>
    <w:p>
      <w:pPr>
        <w:jc w:val="both"/>
      </w:pPr>
      <w:r>
        <w:rPr/>
        <w:t xml:space="preserve">The only potential issue with the article is that it does not provide sufficient evidence for some of its claims, such as the broad applicability of the k-core decomposition algorithm across many scientific fields. Additionally, there are some points of consideration that are missing from the article, such as potential limitations of using this algorithm in certain contexts or scenarios.</w:t>
      </w:r>
    </w:p>
    <w:p>
      <w:pPr>
        <w:pStyle w:val="Heading1"/>
      </w:pPr>
      <w:bookmarkStart w:id="5" w:name="_Toc5"/>
      <w:r>
        <w:t>Topics for further research:</w:t>
      </w:r>
      <w:bookmarkEnd w:id="5"/>
    </w:p>
    <w:p>
      <w:pPr>
        <w:spacing w:after="0"/>
        <w:numPr>
          <w:ilvl w:val="0"/>
          <w:numId w:val="2"/>
        </w:numPr>
      </w:pPr>
      <w:r>
        <w:rPr/>
        <w:t xml:space="preserve">Limitations of k-core decomposition</w:t>
      </w:r>
    </w:p>
    <w:p>
      <w:pPr>
        <w:spacing w:after="0"/>
        <w:numPr>
          <w:ilvl w:val="0"/>
          <w:numId w:val="2"/>
        </w:numPr>
      </w:pPr>
      <w:r>
        <w:rPr/>
        <w:t xml:space="preserve">k-core decomposition algorithm accuracy</w:t>
      </w:r>
    </w:p>
    <w:p>
      <w:pPr>
        <w:spacing w:after="0"/>
        <w:numPr>
          <w:ilvl w:val="0"/>
          <w:numId w:val="2"/>
        </w:numPr>
      </w:pPr>
      <w:r>
        <w:rPr/>
        <w:t xml:space="preserve">k-core decomposition in network analysis</w:t>
      </w:r>
    </w:p>
    <w:p>
      <w:pPr>
        <w:spacing w:after="0"/>
        <w:numPr>
          <w:ilvl w:val="0"/>
          <w:numId w:val="2"/>
        </w:numPr>
      </w:pPr>
      <w:r>
        <w:rPr/>
        <w:t xml:space="preserve">k-core decomposition in graph theory</w:t>
      </w:r>
    </w:p>
    <w:p>
      <w:pPr>
        <w:spacing w:after="0"/>
        <w:numPr>
          <w:ilvl w:val="0"/>
          <w:numId w:val="2"/>
        </w:numPr>
      </w:pPr>
      <w:r>
        <w:rPr/>
        <w:t xml:space="preserve">k-core decomposition in data mining</w:t>
      </w:r>
    </w:p>
    <w:p>
      <w:pPr>
        <w:numPr>
          <w:ilvl w:val="0"/>
          <w:numId w:val="2"/>
        </w:numPr>
      </w:pPr>
      <w:r>
        <w:rPr/>
        <w:t xml:space="preserve">k-core decomposition in machine learning</w:t>
      </w:r>
    </w:p>
    <w:p>
      <w:pPr>
        <w:pStyle w:val="Heading1"/>
      </w:pPr>
      <w:bookmarkStart w:id="6" w:name="_Toc6"/>
      <w:r>
        <w:t>Report location:</w:t>
      </w:r>
      <w:bookmarkEnd w:id="6"/>
    </w:p>
    <w:p>
      <w:hyperlink r:id="rId8" w:history="1">
        <w:r>
          <w:rPr>
            <w:color w:val="2980b9"/>
            <w:u w:val="single"/>
          </w:rPr>
          <w:t xml:space="preserve">https://www.fullpicture.app/item/5240f6e6d2e15ac7f77e696a219ca6e6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8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015731930328X" TargetMode="External"/><Relationship Id="rId8" Type="http://schemas.openxmlformats.org/officeDocument/2006/relationships/hyperlink" Target="https://www.fullpicture.app/item/5240f6e6d2e15ac7f77e696a219ca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2023-02-23T23:12:10+01:00</dcterms:created>
  <dcterms:modified xsi:type="dcterms:W3CDTF">2023-02-23T23:12:10+01:00</dcterms:modified>
</cp:coreProperties>
</file>

<file path=docProps/custom.xml><?xml version="1.0" encoding="utf-8"?>
<Properties xmlns="http://schemas.openxmlformats.org/officeDocument/2006/custom-properties" xmlns:vt="http://schemas.openxmlformats.org/officeDocument/2006/docPropsVTypes"/>
</file>