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锥形波导中脉冲色散的预测 - 科学直通</w:t>
      </w:r>
      <w:br/>
      <w:hyperlink r:id="rId7" w:history="1">
        <w:r>
          <w:rPr>
            <w:color w:val="2980b9"/>
            <w:u w:val="single"/>
          </w:rPr>
          <w:t xml:space="preserve">https://www.sciencedirect.com/science/article/abs/pii/S0963869509001686</w:t>
        </w:r>
      </w:hyperlink>
    </w:p>
    <w:p>
      <w:pPr>
        <w:pStyle w:val="Heading1"/>
      </w:pPr>
      <w:bookmarkStart w:id="2" w:name="_Toc2"/>
      <w:r>
        <w:t>Article summary:</w:t>
      </w:r>
      <w:bookmarkEnd w:id="2"/>
    </w:p>
    <w:p>
      <w:pPr>
        <w:jc w:val="both"/>
      </w:pPr>
      <w:r>
        <w:rPr/>
        <w:t xml:space="preserve">1. This article presents a program for predicting the group delay of stress waves propagating in conical waveguides.</w:t>
      </w:r>
    </w:p>
    <w:p>
      <w:pPr>
        <w:jc w:val="both"/>
      </w:pPr>
      <w:r>
        <w:rPr/>
        <w:t xml:space="preserve">2. The program is applicable to both longitudinal waves in steel rods and symmetric Lamb-type waves in aluminum cones.</w:t>
      </w:r>
    </w:p>
    <w:p>
      <w:pPr>
        <w:jc w:val="both"/>
      </w:pPr>
      <w:r>
        <w:rPr/>
        <w:t xml:space="preserve">3. The effectiveness of the proposed method was verified by comparing the calculated group delay with that extracted from finite element simulation and short-time Fourier transform processed time transient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program for predicting the group delay of stress waves propagating in conical waveguides, along with evidence to support its effectiveness. The article also cites relevant sources, which adds to its credibility. However, there are some potential biases that should be noted. For example, the article does not explore any counterarguments or present any alternative solutions to the problem being addressed. Additionally, while the article does provide evidence for its claims, it does not provide enough detail on how this evidence was obtained or what methods were used to verify its accuracy. Furthermore, while the article does cite relevant sources, it does not provide enough information about these sources or their reliability. Finally, while the article does mention possible risks associated with using this program, it does not go into enough detail about these risks or how they can be mitigated.</w:t>
      </w:r>
    </w:p>
    <w:p>
      <w:pPr>
        <w:pStyle w:val="Heading1"/>
      </w:pPr>
      <w:bookmarkStart w:id="5" w:name="_Toc5"/>
      <w:r>
        <w:t>Topics for further research:</w:t>
      </w:r>
      <w:bookmarkEnd w:id="5"/>
    </w:p>
    <w:p>
      <w:pPr>
        <w:spacing w:after="0"/>
        <w:numPr>
          <w:ilvl w:val="0"/>
          <w:numId w:val="2"/>
        </w:numPr>
      </w:pPr>
      <w:r>
        <w:rPr/>
        <w:t xml:space="preserve">Alternative solutions for predicting group delay of stress waves</w:t>
      </w:r>
    </w:p>
    <w:p>
      <w:pPr>
        <w:spacing w:after="0"/>
        <w:numPr>
          <w:ilvl w:val="0"/>
          <w:numId w:val="2"/>
        </w:numPr>
      </w:pPr>
      <w:r>
        <w:rPr/>
        <w:t xml:space="preserve">Verification methods for accuracy of group delay predictions</w:t>
      </w:r>
    </w:p>
    <w:p>
      <w:pPr>
        <w:spacing w:after="0"/>
        <w:numPr>
          <w:ilvl w:val="0"/>
          <w:numId w:val="2"/>
        </w:numPr>
      </w:pPr>
      <w:r>
        <w:rPr/>
        <w:t xml:space="preserve">Reliability of sources cited in article</w:t>
      </w:r>
    </w:p>
    <w:p>
      <w:pPr>
        <w:spacing w:after="0"/>
        <w:numPr>
          <w:ilvl w:val="0"/>
          <w:numId w:val="2"/>
        </w:numPr>
      </w:pPr>
      <w:r>
        <w:rPr/>
        <w:t xml:space="preserve">Mitigation strategies for risks associated with program</w:t>
      </w:r>
    </w:p>
    <w:p>
      <w:pPr>
        <w:spacing w:after="0"/>
        <w:numPr>
          <w:ilvl w:val="0"/>
          <w:numId w:val="2"/>
        </w:numPr>
      </w:pPr>
      <w:r>
        <w:rPr/>
        <w:t xml:space="preserve">Counterarguments to proposed program</w:t>
      </w:r>
    </w:p>
    <w:p>
      <w:pPr>
        <w:numPr>
          <w:ilvl w:val="0"/>
          <w:numId w:val="2"/>
        </w:numPr>
      </w:pPr>
      <w:r>
        <w:rPr/>
        <w:t xml:space="preserve">Detailed description of evidence used to support claims</w:t>
      </w:r>
    </w:p>
    <w:p>
      <w:pPr>
        <w:pStyle w:val="Heading1"/>
      </w:pPr>
      <w:bookmarkStart w:id="6" w:name="_Toc6"/>
      <w:r>
        <w:t>Report location:</w:t>
      </w:r>
      <w:bookmarkEnd w:id="6"/>
    </w:p>
    <w:p>
      <w:hyperlink r:id="rId8" w:history="1">
        <w:r>
          <w:rPr>
            <w:color w:val="2980b9"/>
            <w:u w:val="single"/>
          </w:rPr>
          <w:t xml:space="preserve">https://www.fullpicture.app/item/52512e86b6f364ce85c580a47e6e13b7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A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3869509001686" TargetMode="External"/><Relationship Id="rId8" Type="http://schemas.openxmlformats.org/officeDocument/2006/relationships/hyperlink" Target="https://www.fullpicture.app/item/52512e86b6f364ce85c580a47e6e13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2023-02-22T22:05:28+01:00</dcterms:created>
  <dcterms:modified xsi:type="dcterms:W3CDTF">2023-02-22T22:05:28+01:00</dcterms:modified>
</cp:coreProperties>
</file>

<file path=docProps/custom.xml><?xml version="1.0" encoding="utf-8"?>
<Properties xmlns="http://schemas.openxmlformats.org/officeDocument/2006/custom-properties" xmlns:vt="http://schemas.openxmlformats.org/officeDocument/2006/docPropsVTypes"/>
</file>