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Joule® Turbo Sous Vide | Breville</w:t>
      </w:r>
      <w:br/>
      <w:hyperlink r:id="rId7" w:history="1">
        <w:r>
          <w:rPr>
            <w:color w:val="2980b9"/>
            <w:u w:val="single"/>
          </w:rPr>
          <w:t xml:space="preserve">https://www.breville.com/us/en/joule-turbo-sous-vide/home.html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Joule® Turbo Sous Vide is a cooking device made by Breville.</w:t>
      </w:r>
    </w:p>
    <w:p>
      <w:pPr>
        <w:jc w:val="both"/>
      </w:pPr>
      <w:r>
        <w:rPr/>
        <w:t xml:space="preserve">2. It uses precise temperature control to cook food in a vacuum-sealed bag.</w:t>
      </w:r>
    </w:p>
    <w:p>
      <w:pPr>
        <w:jc w:val="both"/>
      </w:pPr>
      <w:r>
        <w:rPr/>
        <w:t xml:space="preserve">3. The device can be controlled through a smartphone app and has various features such as voice control and recipe suggestions.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article provided is not related to any specific product or topic. It appears to be a generic privacy policy and cookie consent notice that can be found on many websites. Therefore, it is not possible to provide a detailed critical analysis of the article's content as there is no content related to a specific product or topic.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Privacy policy for e-commerce websites
</w:t>
      </w:r>
    </w:p>
    <w:p>
      <w:pPr>
        <w:spacing w:after="0"/>
        <w:numPr>
          <w:ilvl w:val="0"/>
          <w:numId w:val="2"/>
        </w:numPr>
      </w:pPr>
      <w:r>
        <w:rPr/>
        <w:t xml:space="preserve">Cookie consent laws and regulations
</w:t>
      </w:r>
    </w:p>
    <w:p>
      <w:pPr>
        <w:spacing w:after="0"/>
        <w:numPr>
          <w:ilvl w:val="0"/>
          <w:numId w:val="2"/>
        </w:numPr>
      </w:pPr>
      <w:r>
        <w:rPr/>
        <w:t xml:space="preserve">GDPR compliance for online businesses
</w:t>
      </w:r>
    </w:p>
    <w:p>
      <w:pPr>
        <w:spacing w:after="0"/>
        <w:numPr>
          <w:ilvl w:val="0"/>
          <w:numId w:val="2"/>
        </w:numPr>
      </w:pPr>
      <w:r>
        <w:rPr/>
        <w:t xml:space="preserve">Data protection and user privacy in digital marketing
</w:t>
      </w:r>
    </w:p>
    <w:p>
      <w:pPr>
        <w:spacing w:after="0"/>
        <w:numPr>
          <w:ilvl w:val="0"/>
          <w:numId w:val="2"/>
        </w:numPr>
      </w:pPr>
      <w:r>
        <w:rPr/>
        <w:t xml:space="preserve">Best practices for website privacy policies
</w:t>
      </w:r>
    </w:p>
    <w:p>
      <w:pPr>
        <w:numPr>
          <w:ilvl w:val="0"/>
          <w:numId w:val="2"/>
        </w:numPr>
      </w:pPr>
      <w:r>
        <w:rPr/>
        <w:t xml:space="preserve">Impact of third-party cookies on user privacy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https://www.fullpicture.app/item/52b10504a0e9503f8a47ff6b35f1ab9f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1B82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eville.com/us/en/joule-turbo-sous-vide/home.html" TargetMode="External"/><Relationship Id="rId8" Type="http://schemas.openxmlformats.org/officeDocument/2006/relationships/hyperlink" Target="https://www.fullpicture.app/item/52b10504a0e9503f8a47ff6b35f1ab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2023-08-21T03:11:01+02:00</dcterms:created>
  <dcterms:modified xsi:type="dcterms:W3CDTF">2023-08-21T03:11:01+02:00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