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role of large-scale structures in wall turbulence: Physics of Fluids: Vol 13, No 3</w:t>
      </w:r>
      <w:br/>
      <w:hyperlink r:id="rId7" w:history="1">
        <w:r>
          <w:rPr>
            <w:color w:val="2980b9"/>
            <w:u w:val="single"/>
          </w:rPr>
          <w:t xml:space="preserve">https://aip.scitation.org/doi/abs/10.1063/1.1343480</w:t>
        </w:r>
      </w:hyperlink>
    </w:p>
    <w:p>
      <w:pPr>
        <w:pStyle w:val="Heading1"/>
      </w:pPr>
      <w:bookmarkStart w:id="2" w:name="_Toc2"/>
      <w:r>
        <w:t>Article summary:</w:t>
      </w:r>
      <w:bookmarkEnd w:id="2"/>
    </w:p>
    <w:p>
      <w:pPr>
        <w:jc w:val="both"/>
      </w:pPr>
      <w:r>
        <w:rPr/>
        <w:t xml:space="preserve">1. Recent studies have proposed that hairpin vortices are a dominant structure in wall turbulence.</w:t>
      </w:r>
    </w:p>
    <w:p>
      <w:pPr>
        <w:jc w:val="both"/>
      </w:pPr>
      <w:r>
        <w:rPr/>
        <w:t xml:space="preserve">2. The attached eddy model of Perry and Marusic was used to calculate structure angles, two-point velocity correlations and autocorrelations.</w:t>
      </w:r>
    </w:p>
    <w:p>
      <w:pPr>
        <w:jc w:val="both"/>
      </w:pPr>
      <w:r>
        <w:rPr/>
        <w:t xml:space="preserve">3. Results support the conclusion that spatially coherent packets are a statistically significant structure for Reynolds stresses and transport processes in the logarithmic region of the flow.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experimental and computational studies by Adrian et al. and Zhou et al., as well as calculations using the attached eddy model of Perry and Marusic. However, there are some potential biases in the article, such as not exploring counterarguments or presenting both sides equally. Additionally, there is no mention of possible risks associated with the conclusions drawn from the study, which could be seen as a limitation of the article. Furthermore, there is no discussion of any potential limitations or weaknesses in the methods used to collect data or analyze results, which could lead to an incomplete understanding of the topic at hand. Finally, there is no mention of any other research that has been conducted on this topic that could provide additional insight into this issue.</w:t>
      </w:r>
    </w:p>
    <w:p>
      <w:pPr>
        <w:pStyle w:val="Heading1"/>
      </w:pPr>
      <w:bookmarkStart w:id="5" w:name="_Toc5"/>
      <w:r>
        <w:t>Topics for further research:</w:t>
      </w:r>
      <w:bookmarkEnd w:id="5"/>
    </w:p>
    <w:p>
      <w:pPr>
        <w:spacing w:after="0"/>
        <w:numPr>
          <w:ilvl w:val="0"/>
          <w:numId w:val="2"/>
        </w:numPr>
      </w:pPr>
      <w:r>
        <w:rPr/>
        <w:t xml:space="preserve">Counterarguments to eddy model of Perry and Marusic</w:t>
      </w:r>
    </w:p>
    <w:p>
      <w:pPr>
        <w:spacing w:after="0"/>
        <w:numPr>
          <w:ilvl w:val="0"/>
          <w:numId w:val="2"/>
        </w:numPr>
      </w:pPr>
      <w:r>
        <w:rPr/>
        <w:t xml:space="preserve">Risks associated with eddy model of Perry and Marusic</w:t>
      </w:r>
    </w:p>
    <w:p>
      <w:pPr>
        <w:spacing w:after="0"/>
        <w:numPr>
          <w:ilvl w:val="0"/>
          <w:numId w:val="2"/>
        </w:numPr>
      </w:pPr>
      <w:r>
        <w:rPr/>
        <w:t xml:space="preserve">Limitations of experimental and computational studies</w:t>
      </w:r>
    </w:p>
    <w:p>
      <w:pPr>
        <w:spacing w:after="0"/>
        <w:numPr>
          <w:ilvl w:val="0"/>
          <w:numId w:val="2"/>
        </w:numPr>
      </w:pPr>
      <w:r>
        <w:rPr/>
        <w:t xml:space="preserve">Weaknesses of data collection methods</w:t>
      </w:r>
    </w:p>
    <w:p>
      <w:pPr>
        <w:spacing w:after="0"/>
        <w:numPr>
          <w:ilvl w:val="0"/>
          <w:numId w:val="2"/>
        </w:numPr>
      </w:pPr>
      <w:r>
        <w:rPr/>
        <w:t xml:space="preserve">Other research on eddy model of Perry and Marusic</w:t>
      </w:r>
    </w:p>
    <w:p>
      <w:pPr>
        <w:numPr>
          <w:ilvl w:val="0"/>
          <w:numId w:val="2"/>
        </w:numPr>
      </w:pPr>
      <w:r>
        <w:rPr/>
        <w:t xml:space="preserve">Comparison of eddy model of Perry and Marusic to other models</w:t>
      </w:r>
    </w:p>
    <w:p>
      <w:pPr>
        <w:pStyle w:val="Heading1"/>
      </w:pPr>
      <w:bookmarkStart w:id="6" w:name="_Toc6"/>
      <w:r>
        <w:t>Report location:</w:t>
      </w:r>
      <w:bookmarkEnd w:id="6"/>
    </w:p>
    <w:p>
      <w:hyperlink r:id="rId8" w:history="1">
        <w:r>
          <w:rPr>
            <w:color w:val="2980b9"/>
            <w:u w:val="single"/>
          </w:rPr>
          <w:t xml:space="preserve">https://www.fullpicture.app/item/52ce53951d2825e3e9cbe56c3f409c34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0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1.1343480" TargetMode="External"/><Relationship Id="rId8" Type="http://schemas.openxmlformats.org/officeDocument/2006/relationships/hyperlink" Target="https://www.fullpicture.app/item/52ce53951d2825e3e9cbe56c3f409c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2023-02-23T12:53:27+01:00</dcterms:created>
  <dcterms:modified xsi:type="dcterms:W3CDTF">2023-02-23T12:53:27+01:00</dcterms:modified>
</cp:coreProperties>
</file>

<file path=docProps/custom.xml><?xml version="1.0" encoding="utf-8"?>
<Properties xmlns="http://schemas.openxmlformats.org/officeDocument/2006/custom-properties" xmlns:vt="http://schemas.openxmlformats.org/officeDocument/2006/docPropsVTypes"/>
</file>