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precipitation has stronger effects on plant production of an alpine meadow than does experimental warming in the Northern Tibetan Plateau | Request PDF</w:t>
      </w:r>
      <w:br/>
      <w:hyperlink r:id="rId7" w:history="1">
        <w:r>
          <w:rPr>
            <w:color w:val="2980b9"/>
            <w:u w:val="single"/>
          </w:rPr>
          <w:t xml:space="preserve">https://www.researchgate.net/publication/321070804_Increased_precipitation_has_stronger_effects_on_plant_production_of_an_alpine_meadow_than_does_experimental_warming_in_the_Northern_Tibetan_Plateau</w:t>
        </w:r>
      </w:hyperlink>
    </w:p>
    <w:p>
      <w:pPr>
        <w:pStyle w:val="Heading1"/>
      </w:pPr>
      <w:bookmarkStart w:id="2" w:name="_Toc2"/>
      <w:r>
        <w:t>Article summary:</w:t>
      </w:r>
      <w:bookmarkEnd w:id="2"/>
    </w:p>
    <w:p>
      <w:pPr>
        <w:jc w:val="both"/>
      </w:pPr>
      <w:r>
        <w:rPr/>
        <w:t xml:space="preserve">1. A field experiment was conducted to compare the effects of warming and increased precipitation on plant growth in an alpine meadow in the Northern Tibetan Plateau.</w:t>
      </w:r>
    </w:p>
    <w:p>
      <w:pPr>
        <w:jc w:val="both"/>
      </w:pPr>
      <w:r>
        <w:rPr/>
        <w:t xml:space="preserve">2. The results showed that increased precipitation had stronger effects on plant production than experimental warming, significantly increasing NDVI, SAVI, AGB, and GPP.</w:t>
      </w:r>
    </w:p>
    <w:p>
      <w:pPr>
        <w:jc w:val="both"/>
      </w:pPr>
      <w:r>
        <w:rPr/>
        <w:t xml:space="preserve">3. Low- and high-level experimental warming did not significantly affect plant growth across three growing seasons from 2014-2016.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the results of a field experiment conducted in an alpine meadow in the Northern Tibetan Plateau to compare the relative effects of warming and increased precipitation on plant growth. The study found that increased precipitation had stronger effects on plant production than experimental warming, as it significantly increased NDVI, SAVI, AGB, and GPP.</w:t>
      </w:r>
    </w:p>
    <w:p>
      <w:pPr>
        <w:jc w:val="both"/>
      </w:pPr>
      <w:r>
        <w:rPr/>
        <w:t xml:space="preserve"/>
      </w:r>
    </w:p>
    <w:p>
      <w:pPr>
        <w:jc w:val="both"/>
      </w:pPr>
      <w:r>
        <w:rPr/>
        <w:t xml:space="preserve">Overall, the article provides a clear and concise summary of the study's findings.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focused on one specific location and may not be representative of other alpine meadows in the region. Additionally, the study only examined short-term effects over three growing seasons, so it is unclear how these results would translate over longer periods.</w:t>
      </w:r>
    </w:p>
    <w:p>
      <w:pPr>
        <w:jc w:val="both"/>
      </w:pPr>
      <w:r>
        <w:rPr/>
        <w:t xml:space="preserve"/>
      </w:r>
    </w:p>
    <w:p>
      <w:pPr>
        <w:jc w:val="both"/>
      </w:pPr>
      <w:r>
        <w:rPr/>
        <w:t xml:space="preserve">Another limitation is that the study did not examine interactions between warming and increased precipitation. It is possible that these factors could have different effects when combined than when examined separately.</w:t>
      </w:r>
    </w:p>
    <w:p>
      <w:pPr>
        <w:jc w:val="both"/>
      </w:pPr>
      <w:r>
        <w:rPr/>
        <w:t xml:space="preserve"/>
      </w:r>
    </w:p>
    <w:p>
      <w:pPr>
        <w:jc w:val="both"/>
      </w:pPr>
      <w:r>
        <w:rPr/>
        <w:t xml:space="preserve">Furthermore, while the article notes that increased precipitation had stronger effects on plant production than experimental warming, it does not provide a clear explanation for why this might be the case. This lack of explanation could make it difficult for readers to fully understand and interpret the results.</w:t>
      </w:r>
    </w:p>
    <w:p>
      <w:pPr>
        <w:jc w:val="both"/>
      </w:pPr>
      <w:r>
        <w:rPr/>
        <w:t xml:space="preserve"/>
      </w:r>
    </w:p>
    <w:p>
      <w:pPr>
        <w:jc w:val="both"/>
      </w:pPr>
      <w:r>
        <w:rPr/>
        <w:t xml:space="preserve">Finally, there is no discussion of any potential risks or negative impacts associated with increased precipitation or experimental warming. While this may not be directly relevant to this particular study's focus on plant growth, it is important to consider broader ecological implications when examining climate change impacts.</w:t>
      </w:r>
    </w:p>
    <w:p>
      <w:pPr>
        <w:jc w:val="both"/>
      </w:pPr>
      <w:r>
        <w:rPr/>
        <w:t xml:space="preserve"/>
      </w:r>
    </w:p>
    <w:p>
      <w:pPr>
        <w:jc w:val="both"/>
      </w:pPr>
      <w:r>
        <w:rPr/>
        <w:t xml:space="preserve">In conclusion, while this article provides valuable insights into how warming and increased precipitation affect plant growth in alpine meadows, readers should approach these findings with caution due to potential biases and limitations in the study design. Further research is needed to fully understand how climate change will impact ecosystems in this region over time.</w:t>
      </w:r>
    </w:p>
    <w:p>
      <w:pPr>
        <w:pStyle w:val="Heading1"/>
      </w:pPr>
      <w:bookmarkStart w:id="5" w:name="_Toc5"/>
      <w:r>
        <w:t>Topics for further research:</w:t>
      </w:r>
      <w:bookmarkEnd w:id="5"/>
    </w:p>
    <w:p>
      <w:pPr>
        <w:spacing w:after="0"/>
        <w:numPr>
          <w:ilvl w:val="0"/>
          <w:numId w:val="2"/>
        </w:numPr>
      </w:pPr>
      <w:r>
        <w:rPr/>
        <w:t xml:space="preserve">Long-term effects of climate change on alpine meadows in the Northern Tibetan Plateau
</w:t>
      </w:r>
    </w:p>
    <w:p>
      <w:pPr>
        <w:spacing w:after="0"/>
        <w:numPr>
          <w:ilvl w:val="0"/>
          <w:numId w:val="2"/>
        </w:numPr>
      </w:pPr>
      <w:r>
        <w:rPr/>
        <w:t xml:space="preserve">Interactions between warming and increased precipitation on plant growth
</w:t>
      </w:r>
    </w:p>
    <w:p>
      <w:pPr>
        <w:spacing w:after="0"/>
        <w:numPr>
          <w:ilvl w:val="0"/>
          <w:numId w:val="2"/>
        </w:numPr>
      </w:pPr>
      <w:r>
        <w:rPr/>
        <w:t xml:space="preserve">Ecological implications of climate change in alpine ecosystems
</w:t>
      </w:r>
    </w:p>
    <w:p>
      <w:pPr>
        <w:spacing w:after="0"/>
        <w:numPr>
          <w:ilvl w:val="0"/>
          <w:numId w:val="2"/>
        </w:numPr>
      </w:pPr>
      <w:r>
        <w:rPr/>
        <w:t xml:space="preserve">Factors influencing plant production in alpine meadows
</w:t>
      </w:r>
    </w:p>
    <w:p>
      <w:pPr>
        <w:spacing w:after="0"/>
        <w:numPr>
          <w:ilvl w:val="0"/>
          <w:numId w:val="2"/>
        </w:numPr>
      </w:pPr>
      <w:r>
        <w:rPr/>
        <w:t xml:space="preserve">Impacts of experimental warming on soil moisture and nutrient availability
</w:t>
      </w:r>
    </w:p>
    <w:p>
      <w:pPr>
        <w:numPr>
          <w:ilvl w:val="0"/>
          <w:numId w:val="2"/>
        </w:numPr>
      </w:pPr>
      <w:r>
        <w:rPr/>
        <w:t xml:space="preserve">Comparison of plant responses to different types of precipitation (e.g. rain vs. snow) in alpine environments</w:t>
      </w:r>
    </w:p>
    <w:p>
      <w:pPr>
        <w:pStyle w:val="Heading1"/>
      </w:pPr>
      <w:bookmarkStart w:id="6" w:name="_Toc6"/>
      <w:r>
        <w:t>Report location:</w:t>
      </w:r>
      <w:bookmarkEnd w:id="6"/>
    </w:p>
    <w:p>
      <w:hyperlink r:id="rId8" w:history="1">
        <w:r>
          <w:rPr>
            <w:color w:val="2980b9"/>
            <w:u w:val="single"/>
          </w:rPr>
          <w:t xml:space="preserve">https://www.fullpicture.app/item/52f606a5de425ebac99f94ed41d8d6d8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F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1070804_Increased_precipitation_has_stronger_effects_on_plant_production_of_an_alpine_meadow_than_does_experimental_warming_in_the_Northern_Tibetan_Plateau" TargetMode="External"/><Relationship Id="rId8" Type="http://schemas.openxmlformats.org/officeDocument/2006/relationships/hyperlink" Target="https://www.fullpicture.app/item/52f606a5de425ebac99f94ed41d8d6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2024-01-04T17:09:47+01:00</dcterms:created>
  <dcterms:modified xsi:type="dcterms:W3CDTF">2024-01-04T17:09:47+01:00</dcterms:modified>
</cp:coreProperties>
</file>

<file path=docProps/custom.xml><?xml version="1.0" encoding="utf-8"?>
<Properties xmlns="http://schemas.openxmlformats.org/officeDocument/2006/custom-properties" xmlns:vt="http://schemas.openxmlformats.org/officeDocument/2006/docPropsVTypes"/>
</file>