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天狼星红染色步骤流程 - 知乎</w:t>
      </w:r>
      <w:br/>
      <w:hyperlink r:id="rId7" w:history="1">
        <w:r>
          <w:rPr>
            <w:color w:val="2980b9"/>
            <w:u w:val="single"/>
          </w:rPr>
          <w:t xml:space="preserve">https://zhuanlan.zhihu.com/p/559796486</w:t>
        </w:r>
      </w:hyperlink>
    </w:p>
    <w:p>
      <w:pPr>
        <w:pStyle w:val="Heading1"/>
      </w:pPr>
      <w:bookmarkStart w:id="2" w:name="_Toc2"/>
      <w:r>
        <w:t>Article summary:</w:t>
      </w:r>
      <w:bookmarkEnd w:id="2"/>
    </w:p>
    <w:p>
      <w:pPr>
        <w:jc w:val="both"/>
      </w:pPr>
      <w:r>
        <w:rPr/>
        <w:t xml:space="preserve">1. 天狼星红染色用于组织病理学中胶原纤维的染色，其染色原理是天狼星红染料易与胶原分子中的碱性基团结合。</w:t>
      </w:r>
    </w:p>
    <w:p>
      <w:pPr>
        <w:jc w:val="both"/>
      </w:pPr>
      <w:r>
        <w:rPr/>
        <w:t xml:space="preserve">2. 天狼星红染色步骤包括脱蜡、染色、冲洗和封片等多个步骤。</w:t>
      </w:r>
    </w:p>
    <w:p>
      <w:pPr>
        <w:jc w:val="both"/>
      </w:pPr>
      <w:r>
        <w:rPr/>
        <w:t xml:space="preserve">3. 该服务项目周期包括取材包埋、制片、玻片天狼星红染色、全景扫描和HALO分析服务等。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作为一篇介绍天狼星红染色步骤流程的文章，其内容相对客观，但也存在一些问题。</w:t>
      </w:r>
    </w:p>
    <w:p>
      <w:pPr>
        <w:jc w:val="both"/>
      </w:pPr>
      <w:r>
        <w:rPr/>
        <w:t xml:space="preserve"/>
      </w:r>
    </w:p>
    <w:p>
      <w:pPr>
        <w:jc w:val="both"/>
      </w:pPr>
      <w:r>
        <w:rPr/>
        <w:t xml:space="preserve">首先，文章没有提供足够的背景信息和解释。对于不熟悉该领域的读者来说，他们可能不知道什么是组织病理学、胶原纤维等基本概念。因此，文章应该在开头提供更多的背景信息和解释。</w:t>
      </w:r>
    </w:p>
    <w:p>
      <w:pPr>
        <w:jc w:val="both"/>
      </w:pPr>
      <w:r>
        <w:rPr/>
        <w:t xml:space="preserve"/>
      </w:r>
    </w:p>
    <w:p>
      <w:pPr>
        <w:jc w:val="both"/>
      </w:pPr>
      <w:r>
        <w:rPr/>
        <w:t xml:space="preserve">其次，文章缺乏对天狼星红染色步骤流程的详细说明。虽然文章列出了染色步骤，但并没有解释每个步骤的具体操作方法和注意事项。这可能会导致读者在实际操作中出现错误或困惑。</w:t>
      </w:r>
    </w:p>
    <w:p>
      <w:pPr>
        <w:jc w:val="both"/>
      </w:pPr>
      <w:r>
        <w:rPr/>
        <w:t xml:space="preserve"/>
      </w:r>
    </w:p>
    <w:p>
      <w:pPr>
        <w:jc w:val="both"/>
      </w:pPr>
      <w:r>
        <w:rPr/>
        <w:t xml:space="preserve">此外，文章没有提到任何潜在风险或注意事项。例如，在使用天狼星红染料时需要注意安全措施以避免接触皮肤或吸入气体等危险行为。这些信息对于实际操作非常重要，但文章并未提及。</w:t>
      </w:r>
    </w:p>
    <w:p>
      <w:pPr>
        <w:jc w:val="both"/>
      </w:pPr>
      <w:r>
        <w:rPr/>
        <w:t xml:space="preserve"/>
      </w:r>
    </w:p>
    <w:p>
      <w:pPr>
        <w:jc w:val="both"/>
      </w:pPr>
      <w:r>
        <w:rPr/>
        <w:t xml:space="preserve">最后，文章似乎只是简单地介绍了天狼星红染色步骤流程，并没有深入探讨其应用范围、优缺点等方面。这使得读者难以了解该技术的实际应用和局限性。</w:t>
      </w:r>
    </w:p>
    <w:p>
      <w:pPr>
        <w:jc w:val="both"/>
      </w:pPr>
      <w:r>
        <w:rPr/>
        <w:t xml:space="preserve"/>
      </w:r>
    </w:p>
    <w:p>
      <w:pPr>
        <w:jc w:val="both"/>
      </w:pPr>
      <w:r>
        <w:rPr/>
        <w:t xml:space="preserve">综上所述，虽然文章提供了一些有用的信息，但其缺乏足够的背景信息、详细说明和注意事项。此外，文章也没有深入探讨天狼星红染色技术的应用范围和优缺点等方面。因此，读者需要谨慎对待该文章提供的信息，并在实际操作中寻求更多专业指导。</w:t>
      </w:r>
    </w:p>
    <w:p>
      <w:pPr>
        <w:pStyle w:val="Heading1"/>
      </w:pPr>
      <w:bookmarkStart w:id="5" w:name="_Toc5"/>
      <w:r>
        <w:t>Topics for further research:</w:t>
      </w:r>
      <w:bookmarkEnd w:id="5"/>
    </w:p>
    <w:p>
      <w:pPr>
        <w:spacing w:after="0"/>
        <w:numPr>
          <w:ilvl w:val="0"/>
          <w:numId w:val="2"/>
        </w:numPr>
      </w:pPr>
      <w:r>
        <w:rPr/>
        <w:t xml:space="preserve">组织病理学基础知识
</w:t>
      </w:r>
    </w:p>
    <w:p>
      <w:pPr>
        <w:spacing w:after="0"/>
        <w:numPr>
          <w:ilvl w:val="0"/>
          <w:numId w:val="2"/>
        </w:numPr>
      </w:pPr>
      <w:r>
        <w:rPr/>
        <w:t xml:space="preserve">天狼星红染色步骤详细说明
</w:t>
      </w:r>
    </w:p>
    <w:p>
      <w:pPr>
        <w:spacing w:after="0"/>
        <w:numPr>
          <w:ilvl w:val="0"/>
          <w:numId w:val="2"/>
        </w:numPr>
      </w:pPr>
      <w:r>
        <w:rPr/>
        <w:t xml:space="preserve">天狼星红染色注意事项和安全措施
</w:t>
      </w:r>
    </w:p>
    <w:p>
      <w:pPr>
        <w:spacing w:after="0"/>
        <w:numPr>
          <w:ilvl w:val="0"/>
          <w:numId w:val="2"/>
        </w:numPr>
      </w:pPr>
      <w:r>
        <w:rPr/>
        <w:t xml:space="preserve">天狼星红染色技术的应用范围
</w:t>
      </w:r>
    </w:p>
    <w:p>
      <w:pPr>
        <w:spacing w:after="0"/>
        <w:numPr>
          <w:ilvl w:val="0"/>
          <w:numId w:val="2"/>
        </w:numPr>
      </w:pPr>
      <w:r>
        <w:rPr/>
        <w:t xml:space="preserve">天狼星红染色技术的优缺点
</w:t>
      </w:r>
    </w:p>
    <w:p>
      <w:pPr>
        <w:numPr>
          <w:ilvl w:val="0"/>
          <w:numId w:val="2"/>
        </w:numPr>
      </w:pPr>
      <w:r>
        <w:rPr/>
        <w:t xml:space="preserve">寻求更多专业指导</w:t>
      </w:r>
    </w:p>
    <w:p>
      <w:pPr>
        <w:pStyle w:val="Heading1"/>
      </w:pPr>
      <w:bookmarkStart w:id="6" w:name="_Toc6"/>
      <w:r>
        <w:t>Report location:</w:t>
      </w:r>
      <w:bookmarkEnd w:id="6"/>
    </w:p>
    <w:p>
      <w:hyperlink r:id="rId8" w:history="1">
        <w:r>
          <w:rPr>
            <w:color w:val="2980b9"/>
            <w:u w:val="single"/>
          </w:rPr>
          <w:t xml:space="preserve">https://www.fullpicture.app/item/53603d0316ff336776551be4799b6307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EDC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59796486" TargetMode="External"/><Relationship Id="rId8" Type="http://schemas.openxmlformats.org/officeDocument/2006/relationships/hyperlink" Target="https://www.fullpicture.app/item/53603d0316ff336776551be4799b63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2024-01-17T14:31:14+01:00</dcterms:created>
  <dcterms:modified xsi:type="dcterms:W3CDTF">2024-01-17T14:31:14+01:00</dcterms:modified>
</cp:coreProperties>
</file>

<file path=docProps/custom.xml><?xml version="1.0" encoding="utf-8"?>
<Properties xmlns="http://schemas.openxmlformats.org/officeDocument/2006/custom-properties" xmlns:vt="http://schemas.openxmlformats.org/officeDocument/2006/docPropsVTypes"/>
</file>