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细菌的水平基因转移和适应性进化 |自然评论微生物学</w:t>
      </w:r>
      <w:br/>
      <w:hyperlink r:id="rId7" w:history="1">
        <w:r>
          <w:rPr>
            <w:color w:val="2980b9"/>
            <w:u w:val="single"/>
          </w:rPr>
          <w:t xml:space="preserve">https://www.nature.com/articles/s41579-021-00650-4</w:t>
        </w:r>
      </w:hyperlink>
    </w:p>
    <w:p>
      <w:pPr>
        <w:pStyle w:val="Heading1"/>
      </w:pPr>
      <w:bookmarkStart w:id="2" w:name="_Toc2"/>
      <w:r>
        <w:t>Article summary:</w:t>
      </w:r>
      <w:bookmarkEnd w:id="2"/>
    </w:p>
    <w:p>
      <w:pPr>
        <w:jc w:val="both"/>
      </w:pPr>
      <w:r>
        <w:rPr/>
        <w:t xml:space="preserve">1. Horizontal gene transfer (HGT) is a major factor in bacterial adaptation and evolution.</w:t>
      </w:r>
    </w:p>
    <w:p>
      <w:pPr>
        <w:jc w:val="both"/>
      </w:pPr>
      <w:r>
        <w:rPr/>
        <w:t xml:space="preserve">2. HGT can be mediated by phages, plasmids, biofilms, intercellular nanotubes, and other mechanisms.</w:t>
      </w:r>
    </w:p>
    <w:p>
      <w:pPr>
        <w:jc w:val="both"/>
      </w:pPr>
      <w:r>
        <w:rPr/>
        <w:t xml:space="preserve">3. The prevalence of HGT varies between species and is affected by effective population size, pangenomes, transformation proteins, viral dark matter, and other factors.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role of horizontal gene transfer (HGT) in bacterial adaptation and evolution. It is well-researched and comprehensive in its coverage of the topic, citing numerous studies to support its claims. The authors provide a balanced view on the subject by presenting both sides of the argument – for example, they discuss how HGT can be beneficial for bacteria but also note that it can lead to antibiotic resistance.</w:t>
      </w:r>
    </w:p>
    <w:p>
      <w:pPr>
        <w:jc w:val="both"/>
      </w:pPr>
      <w:r>
        <w:rPr/>
        <w:t xml:space="preserve">The article does not appear to have any biases or one-sided reporting; instead it presents a thorough overview of the current research on HGT in bacteria. All claims are supported with evidence from relevant studies and there are no unsupported claims or missing points of consideration. Furthermore, all potential risks associated with HGT are noted throughout the article.</w:t>
      </w:r>
    </w:p>
    <w:p>
      <w:pPr>
        <w:jc w:val="both"/>
      </w:pPr>
      <w:r>
        <w:rPr/>
        <w:t xml:space="preserve">In conclusion, this article is reliable and trustworthy due to its comprehensive coverage of the topic and lack of bias or one-sided reporting.</w:t>
      </w:r>
    </w:p>
    <w:p>
      <w:pPr>
        <w:pStyle w:val="Heading1"/>
      </w:pPr>
      <w:bookmarkStart w:id="5" w:name="_Toc5"/>
      <w:r>
        <w:t>Topics for further research:</w:t>
      </w:r>
      <w:bookmarkEnd w:id="5"/>
    </w:p>
    <w:p>
      <w:pPr>
        <w:spacing w:after="0"/>
        <w:numPr>
          <w:ilvl w:val="0"/>
          <w:numId w:val="2"/>
        </w:numPr>
      </w:pPr>
      <w:r>
        <w:rPr/>
        <w:t xml:space="preserve">Horizontal gene transfer mechanisms</w:t>
      </w:r>
    </w:p>
    <w:p>
      <w:pPr>
        <w:spacing w:after="0"/>
        <w:numPr>
          <w:ilvl w:val="0"/>
          <w:numId w:val="2"/>
        </w:numPr>
      </w:pPr>
      <w:r>
        <w:rPr/>
        <w:t xml:space="preserve">Horizontal gene transfer in prokaryotes</w:t>
      </w:r>
    </w:p>
    <w:p>
      <w:pPr>
        <w:spacing w:after="0"/>
        <w:numPr>
          <w:ilvl w:val="0"/>
          <w:numId w:val="2"/>
        </w:numPr>
      </w:pPr>
      <w:r>
        <w:rPr/>
        <w:t xml:space="preserve">Horizontal gene transfer and antibiotic resistance</w:t>
      </w:r>
    </w:p>
    <w:p>
      <w:pPr>
        <w:spacing w:after="0"/>
        <w:numPr>
          <w:ilvl w:val="0"/>
          <w:numId w:val="2"/>
        </w:numPr>
      </w:pPr>
      <w:r>
        <w:rPr/>
        <w:t xml:space="preserve">Horizontal gene transfer and bacterial evolution</w:t>
      </w:r>
    </w:p>
    <w:p>
      <w:pPr>
        <w:spacing w:after="0"/>
        <w:numPr>
          <w:ilvl w:val="0"/>
          <w:numId w:val="2"/>
        </w:numPr>
      </w:pPr>
      <w:r>
        <w:rPr/>
        <w:t xml:space="preserve">Horizontal gene transfer and adaptation</w:t>
      </w:r>
    </w:p>
    <w:p>
      <w:pPr>
        <w:numPr>
          <w:ilvl w:val="0"/>
          <w:numId w:val="2"/>
        </w:numPr>
      </w:pPr>
      <w:r>
        <w:rPr/>
        <w:t xml:space="preserve">Horizontal gene transfer and horizontal gene flow</w:t>
      </w:r>
    </w:p>
    <w:p>
      <w:pPr>
        <w:pStyle w:val="Heading1"/>
      </w:pPr>
      <w:bookmarkStart w:id="6" w:name="_Toc6"/>
      <w:r>
        <w:t>Report location:</w:t>
      </w:r>
      <w:bookmarkEnd w:id="6"/>
    </w:p>
    <w:p>
      <w:hyperlink r:id="rId8" w:history="1">
        <w:r>
          <w:rPr>
            <w:color w:val="2980b9"/>
            <w:u w:val="single"/>
          </w:rPr>
          <w:t xml:space="preserve">https://www.fullpicture.app/item/5389fea8c03751a457ac66ef7300e8fc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03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9-021-00650-4" TargetMode="External"/><Relationship Id="rId8" Type="http://schemas.openxmlformats.org/officeDocument/2006/relationships/hyperlink" Target="https://www.fullpicture.app/item/5389fea8c03751a457ac66ef7300e8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2023-02-20T16:13:02+01:00</dcterms:created>
  <dcterms:modified xsi:type="dcterms:W3CDTF">2023-02-20T16:13:02+01:00</dcterms:modified>
</cp:coreProperties>
</file>

<file path=docProps/custom.xml><?xml version="1.0" encoding="utf-8"?>
<Properties xmlns="http://schemas.openxmlformats.org/officeDocument/2006/custom-properties" xmlns:vt="http://schemas.openxmlformats.org/officeDocument/2006/docPropsVTypes"/>
</file>