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advances in and prospects of ornamental plant genomics | Horticulture Research | Oxford Academic</w:t>
      </w:r>
      <w:br/>
      <w:hyperlink r:id="rId7" w:history="1">
        <w:r>
          <w:rPr>
            <w:color w:val="2980b9"/>
            <w:u w:val="single"/>
          </w:rPr>
          <w:t xml:space="preserve">https://academic.oup.com/hr/article/doi/10.1038/s41438-021-00499-x/6446616?login=false</w:t>
        </w:r>
      </w:hyperlink>
    </w:p>
    <w:p>
      <w:pPr>
        <w:pStyle w:val="Heading1"/>
      </w:pPr>
      <w:bookmarkStart w:id="2" w:name="_Toc2"/>
      <w:r>
        <w:t>Article summary:</w:t>
      </w:r>
      <w:bookmarkEnd w:id="2"/>
    </w:p>
    <w:p>
      <w:pPr>
        <w:jc w:val="both"/>
      </w:pPr>
      <w:r>
        <w:rPr/>
        <w:t xml:space="preserve">1. This article discusses the advances in and prospects of ornamental plant genomics.</w:t>
      </w:r>
    </w:p>
    <w:p>
      <w:pPr>
        <w:jc w:val="both"/>
      </w:pPr>
      <w:r>
        <w:rPr/>
        <w:t xml:space="preserve">2. It examines the potential of molecular breeding to improve the quality and yield of ornamental plants.</w:t>
      </w:r>
    </w:p>
    <w:p>
      <w:pPr>
        <w:jc w:val="both"/>
      </w:pPr>
      <w:r>
        <w:rPr/>
        <w:t xml:space="preserve">3. The authors provide an overview of current research on ornamental plant genomics, including genetic mapping, gene editing, and transcriptome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current research on ornamental plant genomics. The authors have provided evidence for their claims by citing relevant studies and research papers, which adds to the trustworthiness of the article. Furthermore, the authors have discussed both potential benefits and risks associated with molecular breeding for ornamental plants, providing a balanced view on the topic. </w:t>
      </w:r>
    </w:p>
    <w:p>
      <w:pPr>
        <w:jc w:val="both"/>
      </w:pPr>
      <w:r>
        <w:rPr/>
        <w:t xml:space="preserve">However, there are some areas where the article could be improved upon. For example, while the authors have discussed potential risks associated with molecular breeding for ornamental plants, they do not provide any concrete examples or evidence to support their claims. Additionally, while they discuss potential benefits such as improved quality and yield of ornamental plants, they do not explore any possible counterarguments or drawbacks that may arise from this approach. Finally, there is no discussion about how these advances in ornamental plant genomics can be used to address global challenges such as climate change or food insecurity.</w:t>
      </w:r>
    </w:p>
    <w:p>
      <w:pPr>
        <w:pStyle w:val="Heading1"/>
      </w:pPr>
      <w:bookmarkStart w:id="5" w:name="_Toc5"/>
      <w:r>
        <w:t>Topics for further research:</w:t>
      </w:r>
      <w:bookmarkEnd w:id="5"/>
    </w:p>
    <w:p>
      <w:pPr>
        <w:spacing w:after="0"/>
        <w:numPr>
          <w:ilvl w:val="0"/>
          <w:numId w:val="2"/>
        </w:numPr>
      </w:pPr>
      <w:r>
        <w:rPr/>
        <w:t xml:space="preserve">Ornamental plant molecular breeding risks</w:t>
      </w:r>
    </w:p>
    <w:p>
      <w:pPr>
        <w:spacing w:after="0"/>
        <w:numPr>
          <w:ilvl w:val="0"/>
          <w:numId w:val="2"/>
        </w:numPr>
      </w:pPr>
      <w:r>
        <w:rPr/>
        <w:t xml:space="preserve">Ornamental plant molecular breeding drawbacks</w:t>
      </w:r>
    </w:p>
    <w:p>
      <w:pPr>
        <w:spacing w:after="0"/>
        <w:numPr>
          <w:ilvl w:val="0"/>
          <w:numId w:val="2"/>
        </w:numPr>
      </w:pPr>
      <w:r>
        <w:rPr/>
        <w:t xml:space="preserve">Ornamental plant genomics and climate change</w:t>
      </w:r>
    </w:p>
    <w:p>
      <w:pPr>
        <w:spacing w:after="0"/>
        <w:numPr>
          <w:ilvl w:val="0"/>
          <w:numId w:val="2"/>
        </w:numPr>
      </w:pPr>
      <w:r>
        <w:rPr/>
        <w:t xml:space="preserve">Ornamental plant genomics and food insecurity</w:t>
      </w:r>
    </w:p>
    <w:p>
      <w:pPr>
        <w:spacing w:after="0"/>
        <w:numPr>
          <w:ilvl w:val="0"/>
          <w:numId w:val="2"/>
        </w:numPr>
      </w:pPr>
      <w:r>
        <w:rPr/>
        <w:t xml:space="preserve">Benefits of ornamental plant molecular breeding</w:t>
      </w:r>
    </w:p>
    <w:p>
      <w:pPr>
        <w:numPr>
          <w:ilvl w:val="0"/>
          <w:numId w:val="2"/>
        </w:numPr>
      </w:pPr>
      <w:r>
        <w:rPr/>
        <w:t xml:space="preserve">Challenges of ornamental plant molecular breeding</w:t>
      </w:r>
    </w:p>
    <w:p>
      <w:pPr>
        <w:pStyle w:val="Heading1"/>
      </w:pPr>
      <w:bookmarkStart w:id="6" w:name="_Toc6"/>
      <w:r>
        <w:t>Report location:</w:t>
      </w:r>
      <w:bookmarkEnd w:id="6"/>
    </w:p>
    <w:p>
      <w:hyperlink r:id="rId8" w:history="1">
        <w:r>
          <w:rPr>
            <w:color w:val="2980b9"/>
            <w:u w:val="single"/>
          </w:rPr>
          <w:t xml:space="preserve">https://www.fullpicture.app/item/53bbe810c1c4fb0eafa38b8a69247d50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B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hr/article/doi/10.1038/s41438-021-00499-x/6446616?login=false" TargetMode="External"/><Relationship Id="rId8" Type="http://schemas.openxmlformats.org/officeDocument/2006/relationships/hyperlink" Target="https://www.fullpicture.app/item/53bbe810c1c4fb0eafa38b8a69247d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2023-02-20T03:39:52+01:00</dcterms:created>
  <dcterms:modified xsi:type="dcterms:W3CDTF">2023-02-20T03:39:52+01:00</dcterms:modified>
</cp:coreProperties>
</file>

<file path=docProps/custom.xml><?xml version="1.0" encoding="utf-8"?>
<Properties xmlns="http://schemas.openxmlformats.org/officeDocument/2006/custom-properties" xmlns:vt="http://schemas.openxmlformats.org/officeDocument/2006/docPropsVTypes"/>
</file>