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中国疑似拍到“UFO”，飞行历程分为4个阶段？外星人是否真的存在</w:t></w:r><w:br/><w:hyperlink r:id="rId7" w:history="1"><w:r><w:rPr><w:color w:val="2980b9"/><w:u w:val="single"/></w:rPr><w:t xml:space="preserve">https://baijiahao.baidu.com/s?id=1709141381690540720&wfr=spider&for=pc</w:t></w:r></w:hyperlink></w:p><w:p><w:pPr><w:pStyle w:val="Heading1"/></w:pPr><w:bookmarkStart w:id="2" w:name="_Toc2"/><w:r><w:t>Article summary:</w:t></w:r><w:bookmarkEnd w:id="2"/></w:p><w:p><w:pPr><w:jc w:val="both"/></w:pPr><w:r><w:rPr/><w:t xml:space="preserve">1. In 1981, UFO sightings were reported in over 10 provinces in China, which sparked the interest of many people and the FBI.</w:t></w:r></w:p><w:p><w:pPr><w:jc w:val="both"/></w:pPr><w:r><w:rPr/><w:t xml:space="preserve">2. Scientists studied the flight path of the UFO and found that it could be divided into four stages: appearing at the border of Inner Mongolia and Shaanxi, hovering over Gansu, flying westward in Sichuan, and disappearing in Qinghai.</w:t></w:r></w:p><w:p><w:pPr><w:jc w:val="both"/></w:pPr><w:r><w:rPr/><w:t xml:space="preserve">3. After further research, it was concluded that this was likely an unidentified flying object rather than a meteor or rocket fuel residue; however, its true identity remains unknown.</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as it provides detailed information about the 1981 UFO sightings in China and presents scientific evidence to support its claims. However, there are some potential biases present in the article. For example, while it mentions possible explanations for the UFO such as a meteor or rocket fuel residue, these are quickly dismissed without providing any evidence to support this conclusion. Additionally, while it does mention counterarguments such as the possibility of a rocket launch from Japan around that time period, these arguments are not explored in depth or given equal consideration as other explanations presented in the article. Furthermore, there is no discussion of potential risks associated with UFOs or any exploration of both sides of this issue equally. As such, readers should take this article with a grain of salt and consider other sources when researching this topic further.</w:t></w:r></w:p><w:p><w:pPr><w:pStyle w:val="Heading1"/></w:pPr><w:bookmarkStart w:id="5" w:name="_Toc5"/><w:r><w:t>Topics for further research:</w:t></w:r><w:bookmarkEnd w:id="5"/></w:p><w:p><w:pPr><w:spacing w:after="0"/><w:numPr><w:ilvl w:val="0"/><w:numId w:val="2"/></w:numPr></w:pPr><w:r><w:rPr/><w:t xml:space="preserve">UFO risks</w:t></w:r></w:p><w:p><w:pPr><w:spacing w:after="0"/><w:numPr><w:ilvl w:val="0"/><w:numId w:val="2"/></w:numPr></w:pPr><w:r><w:rPr/><w:t xml:space="preserve">Japan rocket launch 1981</w:t></w:r></w:p><w:p><w:pPr><w:spacing w:after="0"/><w:numPr><w:ilvl w:val="0"/><w:numId w:val="2"/></w:numPr></w:pPr><w:r><w:rPr/><w:t xml:space="preserve">Meteor sightings China 1981</w:t></w:r></w:p><w:p><w:pPr><w:spacing w:after="0"/><w:numPr><w:ilvl w:val="0"/><w:numId w:val="2"/></w:numPr></w:pPr><w:r><w:rPr/><w:t xml:space="preserve">Rocket fuel residue evidence</w:t></w:r></w:p><w:p><w:pPr><w:spacing w:after="0"/><w:numPr><w:ilvl w:val="0"/><w:numId w:val="2"/></w:numPr></w:pPr><w:r><w:rPr/><w:t xml:space="preserve">UFO sightings China pros and cons</w:t></w:r></w:p><w:p><w:pPr><w:numPr><w:ilvl w:val="0"/><w:numId w:val="2"/></w:numPr></w:pPr><w:r><w:rPr/><w:t xml:space="preserve">UFO sightings China scientific evidence</w:t></w:r></w:p><w:p><w:pPr><w:pStyle w:val="Heading1"/></w:pPr><w:bookmarkStart w:id="6" w:name="_Toc6"/><w:r><w:t>Report location:</w:t></w:r><w:bookmarkEnd w:id="6"/></w:p><w:p><w:hyperlink r:id="rId8" w:history="1"><w:r><w:rPr><w:color w:val="2980b9"/><w:u w:val="single"/></w:rPr><w:t xml:space="preserve">https://www.fullpicture.app/item/53ecb8cd0bcab8802b1405d048a99ff8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C73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ijiahao.baidu.com/s?id=1709141381690540720&amp;wfr=spider&amp;for=pc" TargetMode="External"/><Relationship Id="rId8" Type="http://schemas.openxmlformats.org/officeDocument/2006/relationships/hyperlink" Target="https://www.fullpicture.app/item/53ecb8cd0bcab8802b1405d048a99f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2023-02-27T02:06:10+01:00</dcterms:created>
  <dcterms:modified xsi:type="dcterms:W3CDTF">2023-02-27T02:06:10+01:00</dcterms:modified>
</cp:coreProperties>
</file>

<file path=docProps/custom.xml><?xml version="1.0" encoding="utf-8"?>
<Properties xmlns="http://schemas.openxmlformats.org/officeDocument/2006/custom-properties" xmlns:vt="http://schemas.openxmlformats.org/officeDocument/2006/docPropsVTypes"/>
</file>