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生物多样性在生态系统功能关键轴心中的重要作用 - Yan - 全球变化生物学 - Wiley在线图书馆</w:t>
      </w:r>
      <w:br/>
      <w:hyperlink r:id="rId7" w:history="1">
        <w:r>
          <w:rPr>
            <w:color w:val="2980b9"/>
            <w:u w:val="single"/>
          </w:rPr>
          <w:t xml:space="preserve">https://onlinelibrary.wiley.com/doi/10.1111/gcb.16666</w:t>
        </w:r>
      </w:hyperlink>
    </w:p>
    <w:p>
      <w:pPr>
        <w:pStyle w:val="Heading1"/>
      </w:pPr>
      <w:bookmarkStart w:id="2" w:name="_Toc2"/>
      <w:r>
        <w:t>Article summary:</w:t>
      </w:r>
      <w:bookmarkEnd w:id="2"/>
    </w:p>
    <w:p>
      <w:pPr>
        <w:jc w:val="both"/>
      </w:pPr>
      <w:r>
        <w:rPr/>
        <w:t xml:space="preserve">1. 生物多样性对于维持陆地生态系统多功能性至关重要。</w:t>
      </w:r>
    </w:p>
    <w:p>
      <w:pPr>
        <w:jc w:val="both"/>
      </w:pPr>
      <w:r>
        <w:rPr/>
        <w:t xml:space="preserve">2. 陆地生态系统功能的变化由三个关键轴捕获：生态系统的最大生产力，水利用效率和碳利用效率。</w:t>
      </w:r>
    </w:p>
    <w:p>
      <w:pPr>
        <w:jc w:val="both"/>
      </w:pPr>
      <w:r>
        <w:rPr/>
        <w:t xml:space="preserve">3. 研究使用标准协议结合了从中国大气候梯度的840多个植被地块收集的数据，评估环境因素、物种丰富度、功能和系统发育多样性以及群落加权平均值（CWM）和生态系统特征对EMF的贡献。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研究论文，其内容相对客观和科学。然而，可以指出的是，文章没有探讨生物多样性在支持三个关键轴心方面的作用的具体细节和机制。此外，文章也没有提到可能存在的局限性或不确定性。另外，文章中使用了大量专业术语和数据分析方法，可能会使非专业读者难以理解。</w:t>
      </w:r>
    </w:p>
    <w:p>
      <w:pPr>
        <w:pStyle w:val="Heading1"/>
      </w:pPr>
      <w:bookmarkStart w:id="5" w:name="_Toc5"/>
      <w:r>
        <w:t>Topics for further research:</w:t>
      </w:r>
      <w:bookmarkEnd w:id="5"/>
    </w:p>
    <w:p>
      <w:pPr>
        <w:spacing w:after="0"/>
        <w:numPr>
          <w:ilvl w:val="0"/>
          <w:numId w:val="2"/>
        </w:numPr>
      </w:pPr>
      <w:r>
        <w:rPr/>
        <w:t xml:space="preserve">生物多样性在支持生态系统功能方面的作用
</w:t>
      </w:r>
    </w:p>
    <w:p>
      <w:pPr>
        <w:spacing w:after="0"/>
        <w:numPr>
          <w:ilvl w:val="0"/>
          <w:numId w:val="2"/>
        </w:numPr>
      </w:pPr>
      <w:r>
        <w:rPr/>
        <w:t xml:space="preserve">生物多样性对生态系统服务的贡献
</w:t>
      </w:r>
    </w:p>
    <w:p>
      <w:pPr>
        <w:spacing w:after="0"/>
        <w:numPr>
          <w:ilvl w:val="0"/>
          <w:numId w:val="2"/>
        </w:numPr>
      </w:pPr>
      <w:r>
        <w:rPr/>
        <w:t xml:space="preserve">生物多样性维护生态平衡的机制
</w:t>
      </w:r>
    </w:p>
    <w:p>
      <w:pPr>
        <w:spacing w:after="0"/>
        <w:numPr>
          <w:ilvl w:val="0"/>
          <w:numId w:val="2"/>
        </w:numPr>
      </w:pPr>
      <w:r>
        <w:rPr/>
        <w:t xml:space="preserve">生物多样性与气候变化的关系
</w:t>
      </w:r>
    </w:p>
    <w:p>
      <w:pPr>
        <w:spacing w:after="0"/>
        <w:numPr>
          <w:ilvl w:val="0"/>
          <w:numId w:val="2"/>
        </w:numPr>
      </w:pPr>
      <w:r>
        <w:rPr/>
        <w:t xml:space="preserve">生物多样性保护的局限性和挑战
</w:t>
      </w:r>
    </w:p>
    <w:p>
      <w:pPr>
        <w:numPr>
          <w:ilvl w:val="0"/>
          <w:numId w:val="2"/>
        </w:numPr>
      </w:pPr>
      <w:r>
        <w:rPr/>
        <w:t xml:space="preserve">生物多样性保护的未来发展方向</w:t>
      </w:r>
    </w:p>
    <w:p>
      <w:pPr>
        <w:pStyle w:val="Heading1"/>
      </w:pPr>
      <w:bookmarkStart w:id="6" w:name="_Toc6"/>
      <w:r>
        <w:t>Report location:</w:t>
      </w:r>
      <w:bookmarkEnd w:id="6"/>
    </w:p>
    <w:p>
      <w:hyperlink r:id="rId8" w:history="1">
        <w:r>
          <w:rPr>
            <w:color w:val="2980b9"/>
            <w:u w:val="single"/>
          </w:rPr>
          <w:t xml:space="preserve">https://www.fullpicture.app/item/541f7a2507b486546d1c4c5458c5b34f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2E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gcb.16666" TargetMode="External"/><Relationship Id="rId8" Type="http://schemas.openxmlformats.org/officeDocument/2006/relationships/hyperlink" Target="https://www.fullpicture.app/item/541f7a2507b486546d1c4c5458c5b3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2023-12-01T14:33:05+01:00</dcterms:created>
  <dcterms:modified xsi:type="dcterms:W3CDTF">2023-12-01T14:33:05+01:00</dcterms:modified>
</cp:coreProperties>
</file>

<file path=docProps/custom.xml><?xml version="1.0" encoding="utf-8"?>
<Properties xmlns="http://schemas.openxmlformats.org/officeDocument/2006/custom-properties" xmlns:vt="http://schemas.openxmlformats.org/officeDocument/2006/docPropsVTypes"/>
</file>