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京东全球版-专业的综合网上购物商城</w:t>
      </w:r>
      <w:br/>
      <w:hyperlink r:id="rId7" w:history="1">
        <w:r>
          <w:rPr>
            <w:color w:val="2980b9"/>
            <w:u w:val="single"/>
          </w:rPr>
          <w:t xml:space="preserve">https://global.jd.com/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京东全球版是一个专业的综合网上购物商城，提供各种商品和服务。</w:t>
      </w:r>
    </w:p>
    <w:p>
      <w:pPr>
        <w:jc w:val="both"/>
      </w:pPr>
      <w:r>
        <w:rPr/>
        <w:t xml:space="preserve">2. 京东全球版拥有多项资质和许可证，包括公安备案、ICP备案、药品信息服务资格证等。</w:t>
      </w:r>
    </w:p>
    <w:p>
      <w:pPr>
        <w:jc w:val="both"/>
      </w:pPr>
      <w:r>
        <w:rPr/>
        <w:t xml:space="preserve">3. 京东全球版是京东旗下的一个网站，与其他京东旗下网站如京东钱包和京东云相互关联。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根据文章内容，可以看出这是一篇关于京东全球版的介绍性文章。然而，文章中存在一些潜在的偏见和片面报道。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京东全球版可能存在的负面风险和问题。作为一个综合网上购物商城，京东全球版可能会面临商品质量问题、售后服务不到位等消费者投诉。然而，文章只强调了京东全球版的专业性，并没有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一系列证书和许可证号码，以显示京东全球版的合法性和信誉度。然而，这些证书和许可证并不能完全代表一个企业的可靠性。它们只是企业运营过程中需要获得的一些法律要求，并不能说明该企业不存在其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此外，文章中还提到了京东旗下其他网站的链接，如京东钱包和京东云。这种宣传内容可能会给读者留下片面的印象，认为京东全球版是一个与其他成功网站有关联的可信赖平台。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对这篇文章进行批判性分析时，我们应该注意到其中存在的潜在偏见、片面报道、缺失考虑点以及所提出主张缺乏证据支持的问题。我们需要保持批判思维，不仅仅接受文章中呈现的信息，还要寻找其他来源和观点来全面了解京东全球版及其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京东全球版的负面风险和问题
</w:t>
      </w:r>
    </w:p>
    <w:p>
      <w:pPr>
        <w:spacing w:after="0"/>
        <w:numPr>
          <w:ilvl w:val="0"/>
          <w:numId w:val="2"/>
        </w:numPr>
      </w:pPr>
      <w:r>
        <w:rPr/>
        <w:t xml:space="preserve">消费者投诉和售后服务问题
</w:t>
      </w:r>
    </w:p>
    <w:p>
      <w:pPr>
        <w:spacing w:after="0"/>
        <w:numPr>
          <w:ilvl w:val="0"/>
          <w:numId w:val="2"/>
        </w:numPr>
      </w:pPr>
      <w:r>
        <w:rPr/>
        <w:t xml:space="preserve">证书和许可证的可靠性
</w:t>
      </w:r>
    </w:p>
    <w:p>
      <w:pPr>
        <w:spacing w:after="0"/>
        <w:numPr>
          <w:ilvl w:val="0"/>
          <w:numId w:val="2"/>
        </w:numPr>
      </w:pPr>
      <w:r>
        <w:rPr/>
        <w:t xml:space="preserve">其他京东旗下网站的关联宣传
</w:t>
      </w:r>
    </w:p>
    <w:p>
      <w:pPr>
        <w:spacing w:after="0"/>
        <w:numPr>
          <w:ilvl w:val="0"/>
          <w:numId w:val="2"/>
        </w:numPr>
      </w:pPr>
      <w:r>
        <w:rPr/>
        <w:t xml:space="preserve">潜在偏见和片面报道
</w:t>
      </w:r>
    </w:p>
    <w:p>
      <w:pPr>
        <w:numPr>
          <w:ilvl w:val="0"/>
          <w:numId w:val="2"/>
        </w:numPr>
      </w:pPr>
      <w:r>
        <w:rPr/>
        <w:t xml:space="preserve">寻找其他来源和观点来全面了解京东全球版及其潜在风险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https://www.fullpicture.app/item/542ede8fc1fa03b918b22d47c5ed55f0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457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jd.com/" TargetMode="External"/><Relationship Id="rId8" Type="http://schemas.openxmlformats.org/officeDocument/2006/relationships/hyperlink" Target="https://www.fullpicture.app/item/542ede8fc1fa03b918b22d47c5ed55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2024-01-06T15:22:57+01:00</dcterms:created>
  <dcterms:modified xsi:type="dcterms:W3CDTF">2024-01-06T15:22:57+01:00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