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Crown feature effect evaluation on wind load for evergreen species based on laser scanning and wind tunnel experiments - PubMed</w:t>
      </w:r>
      <w:br/>
      <w:hyperlink r:id="rId7" w:history="1">
        <w:r>
          <w:rPr>
            <w:color w:val="2980b9"/>
            <w:u w:val="single"/>
          </w:rPr>
          <w:t xml:space="preserve">https://pubmed.ncbi.nlm.nih.gov/36509884/</w:t>
        </w:r>
      </w:hyperlink>
    </w:p>
    <w:p>
      <w:pPr>
        <w:pStyle w:val="Heading1"/>
      </w:pPr>
      <w:bookmarkStart w:id="2" w:name="_Toc2"/>
      <w:r>
        <w:t>Article summary:</w:t>
      </w:r>
      <w:bookmarkEnd w:id="2"/>
    </w:p>
    <w:p>
      <w:pPr>
        <w:jc w:val="both"/>
      </w:pPr>
      <w:r>
        <w:rPr/>
        <w:t xml:space="preserve">1. Laser scanning and wind tunnel experiments were conducted to evaluate the effect of crown features on wind load for seven evergreen species.</w:t>
      </w:r>
    </w:p>
    <w:p>
      <w:pPr>
        <w:jc w:val="both"/>
      </w:pPr>
      <w:r>
        <w:rPr/>
        <w:t xml:space="preserve">2. Ficus concinna, Dracontomelon duperreanum, Ormosia pinnata and Bischofia javanica are recommended for urban greening due to their lower wind load under the same conditions.</w:t>
      </w:r>
    </w:p>
    <w:p>
      <w:pPr>
        <w:jc w:val="both"/>
      </w:pPr>
      <w:r>
        <w:rPr/>
        <w:t xml:space="preserve">3. Crown features such as crown horizontal ratio, windward side projection and porosity ratio are important in estimating wind load.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methods used and presents the results in an organized manner. The authors have also provided a clear conflict of interest statement, indicating that there are no competing interests present. Furthermore, the article has been peer-reviewed by experts in the field before being published in Sci Rep., which adds to its credibility. </w:t>
      </w:r>
    </w:p>
    <w:p>
      <w:pPr>
        <w:jc w:val="both"/>
      </w:pPr>
      <w:r>
        <w:rPr/>
        <w:t xml:space="preserve">However, there are some potential biases present in the article that should be noted. For example, only seven evergreen species were studied in this experiment, which may not be representative of all evergreen species and thus limit the generalizability of the findings. Additionally, while the authors have discussed possible implications of their findings for urban greening projects, they have not explored any potential risks associated with selecting certain tree species over others based on their crown features. This could lead to an incomplete understanding of how these trees may affect urban environments if selected for greening projects without considering other factors such as soil type or climate conditions. </w:t>
      </w:r>
    </w:p>
    <w:p>
      <w:pPr>
        <w:jc w:val="both"/>
      </w:pPr>
      <w:r>
        <w:rPr/>
        <w:t xml:space="preserve">In conclusion, while this article is generally reliable and trustworthy due to its thorough description of research methods and results as well as its peer-review process prior to publication, there are some potential biases present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Urban greening projects</w:t>
      </w:r>
    </w:p>
    <w:p>
      <w:pPr>
        <w:spacing w:after="0"/>
        <w:numPr>
          <w:ilvl w:val="0"/>
          <w:numId w:val="2"/>
        </w:numPr>
      </w:pPr>
      <w:r>
        <w:rPr/>
        <w:t xml:space="preserve">Tree species selection</w:t>
      </w:r>
    </w:p>
    <w:p>
      <w:pPr>
        <w:spacing w:after="0"/>
        <w:numPr>
          <w:ilvl w:val="0"/>
          <w:numId w:val="2"/>
        </w:numPr>
      </w:pPr>
      <w:r>
        <w:rPr/>
        <w:t xml:space="preserve">Soil type effects</w:t>
      </w:r>
    </w:p>
    <w:p>
      <w:pPr>
        <w:spacing w:after="0"/>
        <w:numPr>
          <w:ilvl w:val="0"/>
          <w:numId w:val="2"/>
        </w:numPr>
      </w:pPr>
      <w:r>
        <w:rPr/>
        <w:t xml:space="preserve">Climate conditions effects</w:t>
      </w:r>
    </w:p>
    <w:p>
      <w:pPr>
        <w:spacing w:after="0"/>
        <w:numPr>
          <w:ilvl w:val="0"/>
          <w:numId w:val="2"/>
        </w:numPr>
      </w:pPr>
      <w:r>
        <w:rPr/>
        <w:t xml:space="preserve">Crown features of trees</w:t>
      </w:r>
    </w:p>
    <w:p>
      <w:pPr>
        <w:numPr>
          <w:ilvl w:val="0"/>
          <w:numId w:val="2"/>
        </w:numPr>
      </w:pPr>
      <w:r>
        <w:rPr/>
        <w:t xml:space="preserve">Evergreen species diversity</w:t>
      </w:r>
    </w:p>
    <w:p>
      <w:pPr>
        <w:pStyle w:val="Heading1"/>
      </w:pPr>
      <w:bookmarkStart w:id="6" w:name="_Toc6"/>
      <w:r>
        <w:t>Report location:</w:t>
      </w:r>
      <w:bookmarkEnd w:id="6"/>
    </w:p>
    <w:p>
      <w:hyperlink r:id="rId8" w:history="1">
        <w:r>
          <w:rPr>
            <w:color w:val="2980b9"/>
            <w:u w:val="single"/>
          </w:rPr>
          <w:t xml:space="preserve">https://www.fullpicture.app/item/544990f71b0aa48cb09ebb3e8c055a75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FF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09884/" TargetMode="External"/><Relationship Id="rId8" Type="http://schemas.openxmlformats.org/officeDocument/2006/relationships/hyperlink" Target="https://www.fullpicture.app/item/544990f71b0aa48cb09ebb3e8c055a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2023-02-23T19:09:07+01:00</dcterms:created>
  <dcterms:modified xsi:type="dcterms:W3CDTF">2023-02-23T19:09:07+01:00</dcterms:modified>
</cp:coreProperties>
</file>

<file path=docProps/custom.xml><?xml version="1.0" encoding="utf-8"?>
<Properties xmlns="http://schemas.openxmlformats.org/officeDocument/2006/custom-properties" xmlns:vt="http://schemas.openxmlformats.org/officeDocument/2006/docPropsVTypes"/>
</file>