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Pressure Effect on the Surface Deposition of Aviation Fuel in a Heat Exchange Tube</w:t>
      </w:r>
      <w:br/>
      <w:hyperlink r:id="rId7" w:history="1">
        <w:r>
          <w:rPr>
            <w:color w:val="2980b9"/>
            <w:u w:val="single"/>
          </w:rPr>
          <w:t xml:space="preserve">https://www.mdpi.com/1996-1073/15/18/6770</w:t>
        </w:r>
      </w:hyperlink>
    </w:p>
    <w:p>
      <w:pPr>
        <w:pStyle w:val="Heading1"/>
      </w:pPr>
      <w:bookmarkStart w:id="2" w:name="_Toc2"/>
      <w:r>
        <w:t>Article summary:</w:t>
      </w:r>
      <w:bookmarkEnd w:id="2"/>
    </w:p>
    <w:p>
      <w:pPr>
        <w:jc w:val="both"/>
      </w:pPr>
      <w:r>
        <w:rPr/>
        <w:t xml:space="preserve">1. The surface deposition of aviation fuel is a crucial and challenging issue in the application of air-to-fuel heat exchangers in aero-engines. </w:t>
      </w:r>
    </w:p>
    <w:p>
      <w:pPr>
        <w:jc w:val="both"/>
      </w:pPr>
      <w:r>
        <w:rPr/>
        <w:t xml:space="preserve">2. This study investigated the effect of pressure on the surface deposition of aviation fuel in a horizontal tube, and found that pressure affects oxidative and pyrolytic deposition differently. </w:t>
      </w:r>
    </w:p>
    <w:p>
      <w:pPr>
        <w:jc w:val="both"/>
      </w:pPr>
      <w:r>
        <w:rPr/>
        <w:t xml:space="preserve">3. Pressure affects surface deposit formation via the physical properties of aviation fuel, especially density, and surface deposition depends more strongly on wall temperature than on bulk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“Pressure Effect on the Surface Deposition of Aviation Fuel in a Heat Exchange Tube” is an informative piece that provides insight into how pressure affects the surface deposition of aviation fuel in a heat exchange tube. The article is well written and provides detailed information about the research conducted to investigate this phenomenon. The authors provide evidence from both experimental cases and numerical simulations to support their findings, which adds credibility to their claims. </w:t>
      </w:r>
    </w:p>
    <w:p>
      <w:pPr>
        <w:jc w:val="both"/>
      </w:pPr>
      <w:r>
        <w:rPr/>
        <w:t xml:space="preserve">However, there are some potential biases present in the article that should be noted. For example, while the authors do mention some counterarguments to their findings, they do not explore them in depth or provide evidence for why they disagree with them. Additionally, while they do discuss some possible risks associated with elevated pressure levels, they do not provide any information about what those risks might be or how they can be mitigated. Furthermore, while they discuss both oxidative and pyrolytic deposition processes, they focus more heavily on oxidative deposition without providing an equal amount of detail for pyrolytic deposition processes as well. </w:t>
      </w:r>
    </w:p>
    <w:p>
      <w:pPr>
        <w:jc w:val="both"/>
      </w:pPr>
      <w:r>
        <w:rPr/>
        <w:t xml:space="preserve">In conclusion, this article provides useful information about how pressure affects the surface deposition of aviation fuel in a heat exchange tube but could benefit from further exploration into counterarguments and potential risks associated with elevated pressure levels as well as providing more detail about pyrolytic deposition processes.</w:t>
      </w:r>
    </w:p>
    <w:p>
      <w:pPr>
        <w:pStyle w:val="Heading1"/>
      </w:pPr>
      <w:bookmarkStart w:id="5" w:name="_Toc5"/>
      <w:r>
        <w:t>Topics for further research:</w:t>
      </w:r>
      <w:bookmarkEnd w:id="5"/>
    </w:p>
    <w:p>
      <w:pPr>
        <w:spacing w:after="0"/>
        <w:numPr>
          <w:ilvl w:val="0"/>
          <w:numId w:val="2"/>
        </w:numPr>
      </w:pPr>
      <w:r>
        <w:rPr/>
        <w:t xml:space="preserve">Counterarguments to pressure effect on surface deposition</w:t>
      </w:r>
    </w:p>
    <w:p>
      <w:pPr>
        <w:spacing w:after="0"/>
        <w:numPr>
          <w:ilvl w:val="0"/>
          <w:numId w:val="2"/>
        </w:numPr>
      </w:pPr>
      <w:r>
        <w:rPr/>
        <w:t xml:space="preserve">Mitigation of risks associated with elevated pressure levels</w:t>
      </w:r>
    </w:p>
    <w:p>
      <w:pPr>
        <w:spacing w:after="0"/>
        <w:numPr>
          <w:ilvl w:val="0"/>
          <w:numId w:val="2"/>
        </w:numPr>
      </w:pPr>
      <w:r>
        <w:rPr/>
        <w:t xml:space="preserve">Pyrolytic deposition processes</w:t>
      </w:r>
    </w:p>
    <w:p>
      <w:pPr>
        <w:spacing w:after="0"/>
        <w:numPr>
          <w:ilvl w:val="0"/>
          <w:numId w:val="2"/>
        </w:numPr>
      </w:pPr>
      <w:r>
        <w:rPr/>
        <w:t xml:space="preserve">Experimental cases of pressure effect on surface deposition</w:t>
      </w:r>
    </w:p>
    <w:p>
      <w:pPr>
        <w:spacing w:after="0"/>
        <w:numPr>
          <w:ilvl w:val="0"/>
          <w:numId w:val="2"/>
        </w:numPr>
      </w:pPr>
      <w:r>
        <w:rPr/>
        <w:t xml:space="preserve">Numerical simulations of pressure effect on surface deposition</w:t>
      </w:r>
    </w:p>
    <w:p>
      <w:pPr>
        <w:numPr>
          <w:ilvl w:val="0"/>
          <w:numId w:val="2"/>
        </w:numPr>
      </w:pPr>
      <w:r>
        <w:rPr/>
        <w:t xml:space="preserve">Aviation fuel surface deposition in heat exchange tubes</w:t>
      </w:r>
    </w:p>
    <w:p>
      <w:pPr>
        <w:pStyle w:val="Heading1"/>
      </w:pPr>
      <w:bookmarkStart w:id="6" w:name="_Toc6"/>
      <w:r>
        <w:t>Report location:</w:t>
      </w:r>
      <w:bookmarkEnd w:id="6"/>
    </w:p>
    <w:p>
      <w:hyperlink r:id="rId8" w:history="1">
        <w:r>
          <w:rPr>
            <w:color w:val="2980b9"/>
            <w:u w:val="single"/>
          </w:rPr>
          <w:t xml:space="preserve">https://www.fullpicture.app/item/544ba00eb2b1d2ea4be244c807fc66e1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7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18/6770" TargetMode="External"/><Relationship Id="rId8" Type="http://schemas.openxmlformats.org/officeDocument/2006/relationships/hyperlink" Target="https://www.fullpicture.app/item/544ba00eb2b1d2ea4be244c807fc66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2023-02-23T21:40:35+01:00</dcterms:created>
  <dcterms:modified xsi:type="dcterms:W3CDTF">2023-02-23T21:40:35+01:00</dcterms:modified>
</cp:coreProperties>
</file>

<file path=docProps/custom.xml><?xml version="1.0" encoding="utf-8"?>
<Properties xmlns="http://schemas.openxmlformats.org/officeDocument/2006/custom-properties" xmlns:vt="http://schemas.openxmlformats.org/officeDocument/2006/docPropsVTypes"/>
</file>