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10.1109/tmm.2017.2740025</w:t>
      </w:r>
      <w:br/>
      <w:hyperlink r:id="rId7" w:history="1">
        <w:r>
          <w:rPr>
            <w:color w:val="2980b9"/>
            <w:u w:val="single"/>
          </w:rPr>
          <w:t xml:space="preserve">https://sci-hub.ru/10.1109/tmm.2017.2740025</w:t>
        </w:r>
      </w:hyperlink>
    </w:p>
    <w:p>
      <w:pPr>
        <w:pStyle w:val="Heading1"/>
      </w:pPr>
      <w:bookmarkStart w:id="2" w:name="_Toc2"/>
      <w:r>
        <w:t>Article summary:</w:t>
      </w:r>
      <w:bookmarkEnd w:id="2"/>
    </w:p>
    <w:p>
      <w:pPr>
        <w:jc w:val="both"/>
      </w:pPr>
      <w:r>
        <w:rPr/>
        <w:t xml:space="preserve">1. This article presents a new method for image enhancement based on Retinex, which preserves naturalness while estimating nonuniform illumination.</w:t>
      </w:r>
    </w:p>
    <w:p>
      <w:pPr>
        <w:jc w:val="both"/>
      </w:pPr>
      <w:r>
        <w:rPr/>
        <w:t xml:space="preserve">2. The proposed method is tested and evaluated using both simulated and real-world images.</w:t>
      </w:r>
    </w:p>
    <w:p>
      <w:pPr>
        <w:jc w:val="both"/>
      </w:pPr>
      <w:r>
        <w:rPr/>
        <w:t xml:space="preserve">3. Results show that the proposed method outperforms existing methods in terms of accuracy and efficiency.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four authors from different universities, all of whom have expertise in the field of image processing and computer vision. The article is published in a reputable journal, IEEE Transactions on Multimedia, which adds to its credibility. The authors provide evidence for their claims through experiments conducted with both simulated and real-world images, which further strengthens the trustworthiness of the article. </w:t>
      </w:r>
    </w:p>
    <w:p>
      <w:pPr>
        <w:jc w:val="both"/>
      </w:pPr>
      <w:r>
        <w:rPr/>
        <w:t xml:space="preserve">The article does not appear to be biased or one-sided; it provides an objective overview of the proposed method and its performance compared to existing methods. It also acknowledges potential limitations of the proposed method, such as its reliance on accurate estimation of nonuniform illumination parameters, which could lead to inaccurate results if these parameters are not estimated correctly. </w:t>
      </w:r>
    </w:p>
    <w:p>
      <w:pPr>
        <w:jc w:val="both"/>
      </w:pPr>
      <w:r>
        <w:rPr/>
        <w:t xml:space="preserve">In conclusion, this article appears to be reliable and trustworthy due to its publication in a reputable journal, its objective presentation of information, and its use of evidence from experiments conducted with both simulated and real-world images.</w:t>
      </w:r>
    </w:p>
    <w:p>
      <w:pPr>
        <w:pStyle w:val="Heading1"/>
      </w:pPr>
      <w:bookmarkStart w:id="5" w:name="_Toc5"/>
      <w:r>
        <w:t>Topics for further research:</w:t>
      </w:r>
      <w:bookmarkEnd w:id="5"/>
    </w:p>
    <w:p>
      <w:pPr>
        <w:spacing w:after="0"/>
        <w:numPr>
          <w:ilvl w:val="0"/>
          <w:numId w:val="2"/>
        </w:numPr>
      </w:pPr>
      <w:r>
        <w:rPr/>
        <w:t xml:space="preserve">Image processing algorithms</w:t>
      </w:r>
    </w:p>
    <w:p>
      <w:pPr>
        <w:spacing w:after="0"/>
        <w:numPr>
          <w:ilvl w:val="0"/>
          <w:numId w:val="2"/>
        </w:numPr>
      </w:pPr>
      <w:r>
        <w:rPr/>
        <w:t xml:space="preserve">Computer vision techniques</w:t>
      </w:r>
    </w:p>
    <w:p>
      <w:pPr>
        <w:spacing w:after="0"/>
        <w:numPr>
          <w:ilvl w:val="0"/>
          <w:numId w:val="2"/>
        </w:numPr>
      </w:pPr>
      <w:r>
        <w:rPr/>
        <w:t xml:space="preserve">Nonuniform illumination parameters</w:t>
      </w:r>
    </w:p>
    <w:p>
      <w:pPr>
        <w:spacing w:after="0"/>
        <w:numPr>
          <w:ilvl w:val="0"/>
          <w:numId w:val="2"/>
        </w:numPr>
      </w:pPr>
      <w:r>
        <w:rPr/>
        <w:t xml:space="preserve">Performance evaluation of image processing methods</w:t>
      </w:r>
    </w:p>
    <w:p>
      <w:pPr>
        <w:spacing w:after="0"/>
        <w:numPr>
          <w:ilvl w:val="0"/>
          <w:numId w:val="2"/>
        </w:numPr>
      </w:pPr>
      <w:r>
        <w:rPr/>
        <w:t xml:space="preserve">Simulation of real-world images</w:t>
      </w:r>
    </w:p>
    <w:p>
      <w:pPr>
        <w:numPr>
          <w:ilvl w:val="0"/>
          <w:numId w:val="2"/>
        </w:numPr>
      </w:pPr>
      <w:r>
        <w:rPr/>
        <w:t xml:space="preserve">Image segmentation techniques</w:t>
      </w:r>
    </w:p>
    <w:p>
      <w:pPr>
        <w:pStyle w:val="Heading1"/>
      </w:pPr>
      <w:bookmarkStart w:id="6" w:name="_Toc6"/>
      <w:r>
        <w:t>Report location:</w:t>
      </w:r>
      <w:bookmarkEnd w:id="6"/>
    </w:p>
    <w:p>
      <w:hyperlink r:id="rId8" w:history="1">
        <w:r>
          <w:rPr>
            <w:color w:val="2980b9"/>
            <w:u w:val="single"/>
          </w:rPr>
          <w:t xml:space="preserve">https://www.fullpicture.app/item/54a014a107d5f085350b1e1f75266b69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90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9/tmm.2017.2740025" TargetMode="External"/><Relationship Id="rId8" Type="http://schemas.openxmlformats.org/officeDocument/2006/relationships/hyperlink" Target="https://www.fullpicture.app/item/54a014a107d5f085350b1e1f75266b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2023-02-18T13:37:09+01:00</dcterms:created>
  <dcterms:modified xsi:type="dcterms:W3CDTF">2023-02-18T13:37:09+01:00</dcterms:modified>
</cp:coreProperties>
</file>

<file path=docProps/custom.xml><?xml version="1.0" encoding="utf-8"?>
<Properties xmlns="http://schemas.openxmlformats.org/officeDocument/2006/custom-properties" xmlns:vt="http://schemas.openxmlformats.org/officeDocument/2006/docPropsVTypes"/>
</file>