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Лавров заявил о признании США причастности к взрывам на Nord Stream — РБК</w:t>
      </w:r>
      <w:br/>
      <w:hyperlink r:id="rId7" w:history="1">
        <w:r>
          <w:rPr>
            <w:color w:val="2980b9"/>
            <w:u w:val="single"/>
          </w:rPr>
          <w:t xml:space="preserve">https://www.rbc.ru/politics/12/02/2023/63e8e6979a7947c3868da086</w:t>
        </w:r>
      </w:hyperlink>
    </w:p>
    <w:p>
      <w:pPr>
        <w:pStyle w:val="Heading1"/>
      </w:pPr>
      <w:bookmarkStart w:id="2" w:name="_Toc2"/>
      <w:r>
        <w:t>Article summary:</w:t>
      </w:r>
      <w:bookmarkEnd w:id="2"/>
    </w:p>
    <w:p>
      <w:pPr>
        <w:jc w:val="both"/>
      </w:pPr>
      <w:r>
        <w:rPr/>
        <w:t xml:space="preserve">1. Russian Foreign Minister Sergey Lavrov claims that the US has admitted to involvement in the explosions at Nord Stream.</w:t>
      </w:r>
    </w:p>
    <w:p>
      <w:pPr>
        <w:jc w:val="both"/>
      </w:pPr>
      <w:r>
        <w:rPr/>
        <w:t xml:space="preserve">2. The US is said to have taken this step due to good relations between Germany and Russia, which could threaten American corporations' monopoly positions.</w:t>
      </w:r>
    </w:p>
    <w:p>
      <w:pPr>
        <w:jc w:val="both"/>
      </w:pPr>
      <w:r>
        <w:rPr/>
        <w:t xml:space="preserve">3. Seymour Hersh published an article claiming that the explosion was organized by American divers with Norwegian assistance, but the Pentagon and White House denied any involvement.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appears to be biased in its reporting of the events surrounding the explosions at Nord Stream, as it only presents one side of the story - that of Russian Foreign Minister Sergey Lavrov's claims that the US has admitted involvement in the explosions. While it does mention Seymour Hersh's article claiming American involvement, it fails to provide any evidence for his claims or explore any counterarguments from other sources. Furthermore, while it mentions statements from both Victoria Nuland and Christiane Hofmann denying US involvement, these are not given equal weight as Lavrov's claims and no evidence is provided for their statements either. Additionally, there is a lack of exploration into potential risks associated with such an incident or what consequences may arise from it. As such, this article appears to be one-sided in its reporting and should be read with caution until further evidence can be provided for all sides of the story.</w:t>
      </w:r>
    </w:p>
    <w:p>
      <w:pPr>
        <w:pStyle w:val="Heading1"/>
      </w:pPr>
      <w:bookmarkStart w:id="5" w:name="_Toc5"/>
      <w:r>
        <w:t>Topics for further research:</w:t>
      </w:r>
      <w:bookmarkEnd w:id="5"/>
    </w:p>
    <w:p>
      <w:pPr>
        <w:spacing w:after="0"/>
        <w:numPr>
          <w:ilvl w:val="0"/>
          <w:numId w:val="2"/>
        </w:numPr>
      </w:pPr>
      <w:r>
        <w:rPr/>
        <w:t xml:space="preserve">Nord Stream explosions consequences</w:t>
      </w:r>
    </w:p>
    <w:p>
      <w:pPr>
        <w:spacing w:after="0"/>
        <w:numPr>
          <w:ilvl w:val="0"/>
          <w:numId w:val="2"/>
        </w:numPr>
      </w:pPr>
      <w:r>
        <w:rPr/>
        <w:t xml:space="preserve">Nord Stream explosions risks</w:t>
      </w:r>
    </w:p>
    <w:p>
      <w:pPr>
        <w:spacing w:after="0"/>
        <w:numPr>
          <w:ilvl w:val="0"/>
          <w:numId w:val="2"/>
        </w:numPr>
      </w:pPr>
      <w:r>
        <w:rPr/>
        <w:t xml:space="preserve">Seymour Hersh evidence</w:t>
      </w:r>
    </w:p>
    <w:p>
      <w:pPr>
        <w:spacing w:after="0"/>
        <w:numPr>
          <w:ilvl w:val="0"/>
          <w:numId w:val="2"/>
        </w:numPr>
      </w:pPr>
      <w:r>
        <w:rPr/>
        <w:t xml:space="preserve">Victoria Nuland statement evidence</w:t>
      </w:r>
    </w:p>
    <w:p>
      <w:pPr>
        <w:spacing w:after="0"/>
        <w:numPr>
          <w:ilvl w:val="0"/>
          <w:numId w:val="2"/>
        </w:numPr>
      </w:pPr>
      <w:r>
        <w:rPr/>
        <w:t xml:space="preserve">Christiane Hofmann statement evidence</w:t>
      </w:r>
    </w:p>
    <w:p>
      <w:pPr>
        <w:numPr>
          <w:ilvl w:val="0"/>
          <w:numId w:val="2"/>
        </w:numPr>
      </w:pPr>
      <w:r>
        <w:rPr/>
        <w:t xml:space="preserve">US involvement Nord Stream explosions</w:t>
      </w:r>
    </w:p>
    <w:p>
      <w:pPr>
        <w:pStyle w:val="Heading1"/>
      </w:pPr>
      <w:bookmarkStart w:id="6" w:name="_Toc6"/>
      <w:r>
        <w:t>Report location:</w:t>
      </w:r>
      <w:bookmarkEnd w:id="6"/>
    </w:p>
    <w:p>
      <w:hyperlink r:id="rId8" w:history="1">
        <w:r>
          <w:rPr>
            <w:color w:val="2980b9"/>
            <w:u w:val="single"/>
          </w:rPr>
          <w:t xml:space="preserve">https://www.fullpicture.app/item/54afc366cb700b40f9cff18f8afa5eca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3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bc.ru/politics/12/02/2023/63e8e6979a7947c3868da086" TargetMode="External"/><Relationship Id="rId8" Type="http://schemas.openxmlformats.org/officeDocument/2006/relationships/hyperlink" Target="https://www.fullpicture.app/item/54afc366cb700b40f9cff18f8afa5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2023-03-08T11:53:23+01:00</dcterms:created>
  <dcterms:modified xsi:type="dcterms:W3CDTF">2023-03-08T11:53:23+01:00</dcterms:modified>
</cp:coreProperties>
</file>

<file path=docProps/custom.xml><?xml version="1.0" encoding="utf-8"?>
<Properties xmlns="http://schemas.openxmlformats.org/officeDocument/2006/custom-properties" xmlns:vt="http://schemas.openxmlformats.org/officeDocument/2006/docPropsVTypes"/>
</file>