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Lazarus Project 1.Sezon 2.Bölüm - DiziBOX - Sayfa 3</w:t>
      </w:r>
      <w:br/>
      <w:hyperlink r:id="rId7" w:history="1">
        <w:r>
          <w:rPr>
            <w:color w:val="2980b9"/>
            <w:u w:val="single"/>
          </w:rPr>
          <w:t xml:space="preserve">https://www.dizibox.tv/the-lazarus-project-1-sezon-2-bolum-izle/3/</w:t>
        </w:r>
      </w:hyperlink>
    </w:p>
    <w:p>
      <w:pPr>
        <w:pStyle w:val="Heading1"/>
      </w:pPr>
      <w:bookmarkStart w:id="2" w:name="_Toc2"/>
      <w:r>
        <w:t>Article summary:</w:t>
      </w:r>
      <w:bookmarkEnd w:id="2"/>
    </w:p>
    <w:p>
      <w:pPr>
        <w:jc w:val="both"/>
      </w:pPr>
      <w:r>
        <w:rPr/>
        <w:t xml:space="preserve">1. The Lazarus Project 1. Sezon 2. Bölümünün özeti, George'un yakın birine zarar verdikten sonra perişan halde kalmasıyla başlar.</w:t>
      </w:r>
    </w:p>
    <w:p>
      <w:pPr>
        <w:jc w:val="both"/>
      </w:pPr>
      <w:r>
        <w:rPr/>
        <w:t xml:space="preserve">2. Tianshi tarafından çevrilen bölüm, izleyicilerin %78'inin beğendiğini gösteriyor.</w:t>
      </w:r>
    </w:p>
    <w:p>
      <w:pPr>
        <w:jc w:val="both"/>
      </w:pPr>
      <w:r>
        <w:rPr/>
        <w:t xml:space="preserve">3. Yorumlar arasında, Joint argoda Cigara anlamına geldiği hatırlatılmaktadır.</w:t>
      </w:r>
    </w:p>
    <w:p>
      <w:pPr>
        <w:jc w:val="both"/>
      </w:pPr>
      <w:r>
        <w:rPr/>
        <w:t xml:space="preserve"/>
      </w:r>
    </w:p>
    <w:p>
      <w:pPr>
        <w:jc w:val="both"/>
      </w:pPr>
      <w:r>
        <w:rPr/>
        <w:t xml:space="preserve">Ana kilit noktalar:</w:t>
      </w:r>
    </w:p>
    <w:p>
      <w:pPr>
        <w:jc w:val="both"/>
      </w:pPr>
      <w:r>
        <w:rPr/>
        <w:t xml:space="preserve">1. George'un yakın birine zarar vermesi</w:t>
      </w:r>
    </w:p>
    <w:p>
      <w:pPr>
        <w:jc w:val="both"/>
      </w:pPr>
      <w:r>
        <w:rPr/>
        <w:t xml:space="preserve">2. Tianshi tarafından çevrilmiş olması</w:t>
      </w:r>
    </w:p>
    <w:p>
      <w:pPr>
        <w:jc w:val="both"/>
      </w:pPr>
      <w:r>
        <w:rPr/>
        <w:t xml:space="preserve">3. Joint argoda Cigara anlamına gelmesi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Makale, DiziBOX sayfasında yayınlanmaktadır ve makalenin güvenilirliğinde herhangi bir soru işareti bulunmamaktadır. Makalede tarafsızlık vardır ve her iki taraf da eşit şekilde sunulmuştur; ancak makalede olası riskler not edilmemiştir ve tek taraflı raporlama da vardır. Makaledeki iddialara desteklenmeyen kanıtlar bulunmamakta ve keşfedilmemiş karşı argümanlar da yoktur; ancak ileri sürülen iddialara ilişkin eksik kanıtlar vardir ve gözden kaçirilan noktalar da olabilir. Makalenin potansiyel önyargilarina ise bahsedilmemistir.</w:t>
      </w:r>
    </w:p>
    <w:p>
      <w:pPr>
        <w:pStyle w:val="Heading1"/>
      </w:pPr>
      <w:bookmarkStart w:id="5" w:name="_Toc5"/>
      <w:r>
        <w:t>Topics for further research:</w:t>
      </w:r>
      <w:bookmarkEnd w:id="5"/>
    </w:p>
    <w:p>
      <w:pPr>
        <w:spacing w:after="0"/>
        <w:numPr>
          <w:ilvl w:val="0"/>
          <w:numId w:val="2"/>
        </w:numPr>
      </w:pPr>
      <w:r>
        <w:rPr/>
        <w:t xml:space="preserve">Makalenin tarafsızlığı</w:t>
      </w:r>
    </w:p>
    <w:p>
      <w:pPr>
        <w:spacing w:after="0"/>
        <w:numPr>
          <w:ilvl w:val="0"/>
          <w:numId w:val="2"/>
        </w:numPr>
      </w:pPr>
      <w:r>
        <w:rPr/>
        <w:t xml:space="preserve">Makalenin riskleri</w:t>
      </w:r>
    </w:p>
    <w:p>
      <w:pPr>
        <w:spacing w:after="0"/>
        <w:numPr>
          <w:ilvl w:val="0"/>
          <w:numId w:val="2"/>
        </w:numPr>
      </w:pPr>
      <w:r>
        <w:rPr/>
        <w:t xml:space="preserve">Makalenin tek taraflı raporlaması</w:t>
      </w:r>
    </w:p>
    <w:p>
      <w:pPr>
        <w:spacing w:after="0"/>
        <w:numPr>
          <w:ilvl w:val="0"/>
          <w:numId w:val="2"/>
        </w:numPr>
      </w:pPr>
      <w:r>
        <w:rPr/>
        <w:t xml:space="preserve">Makalenin desteklenmeyen kanıtları</w:t>
      </w:r>
    </w:p>
    <w:p>
      <w:pPr>
        <w:spacing w:after="0"/>
        <w:numPr>
          <w:ilvl w:val="0"/>
          <w:numId w:val="2"/>
        </w:numPr>
      </w:pPr>
      <w:r>
        <w:rPr/>
        <w:t xml:space="preserve">Makalenin eksik kanıtları</w:t>
      </w:r>
    </w:p>
    <w:p>
      <w:pPr>
        <w:numPr>
          <w:ilvl w:val="0"/>
          <w:numId w:val="2"/>
        </w:numPr>
      </w:pPr>
      <w:r>
        <w:rPr/>
        <w:t xml:space="preserve">Makalenin potansiyel önyargıları</w:t>
      </w:r>
    </w:p>
    <w:p>
      <w:pPr>
        <w:pStyle w:val="Heading1"/>
      </w:pPr>
      <w:bookmarkStart w:id="6" w:name="_Toc6"/>
      <w:r>
        <w:t>Report location:</w:t>
      </w:r>
      <w:bookmarkEnd w:id="6"/>
    </w:p>
    <w:p>
      <w:hyperlink r:id="rId8" w:history="1">
        <w:r>
          <w:rPr>
            <w:color w:val="2980b9"/>
            <w:u w:val="single"/>
          </w:rPr>
          <w:t xml:space="preserve">https://www.fullpicture.app/item/5503d4d8569c137d914903cfd863bc1c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DB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zibox.tv/the-lazarus-project-1-sezon-2-bolum-izle/3/" TargetMode="External"/><Relationship Id="rId8" Type="http://schemas.openxmlformats.org/officeDocument/2006/relationships/hyperlink" Target="https://www.fullpicture.app/item/5503d4d8569c137d914903cfd863bc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2023-03-05T17:13:29+01:00</dcterms:created>
  <dcterms:modified xsi:type="dcterms:W3CDTF">2023-03-05T17:13:29+01:00</dcterms:modified>
</cp:coreProperties>
</file>

<file path=docProps/custom.xml><?xml version="1.0" encoding="utf-8"?>
<Properties xmlns="http://schemas.openxmlformats.org/officeDocument/2006/custom-properties" xmlns:vt="http://schemas.openxmlformats.org/officeDocument/2006/docPropsVTypes"/>
</file>