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arXiv Xplorer</w:t></w:r><w:br/><w:hyperlink r:id="rId7" w:history="1"><w:r><w:rPr><w:color w:val="2980b9"/><w:u w:val="single"/></w:rPr><w:t xml:space="preserve">https://arxivxplorer.com/?query=A+unified+fusion+framework+for+video-text&y=2023%2C2022</w:t></w:r></w:hyperlink></w:p><w:p><w:pPr><w:pStyle w:val="Heading1"/></w:pPr><w:bookmarkStart w:id="2" w:name="_Toc2"/><w:r><w:t>Article summary:</w:t></w:r><w:bookmarkEnd w:id="2"/></w:p><w:p><w:pPr><w:jc w:val="both"/></w:pPr><w:r><w:rPr/><w:t xml:space="preserve">1. InFusion是一种基于多概念零镜头文本的视频编辑框架，利用大型预训练图像扩散模型进行编辑。</w:t></w:r></w:p><w:p><w:pPr><w:jc w:val="both"/></w:pPr><w:r><w:rPr/><w:t xml:space="preserve">2. InFusion支持编辑多个概念，并对编辑提示中提到的不同概念进行像素级控制。</w:t></w:r></w:p><w:p><w:pPr><w:jc w:val="both"/></w:pPr><w:r><w:rPr/><w:t xml:space="preserve">3. 通过掩模提取和注意力融合策略，InFusion可以细粒度地控制编辑，实现高质量和时间一致的视频渲染。</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这篇文章标题为&quot;arXiv Xplorer&quot;，但是正文内容与标题没有直接关联。文章介绍了一种名为&quot;InFusion&quot;的框架，该框架利用大型预训练图像扩散模型进行基于文本的零镜头视频编辑。作者声称该框架在生成高质量图像方面取得了显着成功，并解决了视频编辑中的时间一致性和连贯性挑战。</w:t></w:r></w:p><w:p><w:pPr><w:jc w:val="both"/></w:pPr><w:r><w:rPr/><w:t xml:space="preserve"></w:t></w:r></w:p><w:p><w:pPr><w:jc w:val="both"/></w:pPr><w:r><w:rPr/><w:t xml:space="preserve">然而，文章存在一些问题和潜在偏见。首先，文章没有提供足够的背景信息来解释为什么需要这样的框架以及它解决了什么问题。此外，文章没有提供任何实验证据或数据来支持作者声称的成功和有效性。缺乏实验证据使读者难以相信作者所述的结果。</w:t></w:r></w:p><w:p><w:pPr><w:jc w:val="both"/></w:pPr><w:r><w:rPr/><w:t xml:space="preserve"></w:t></w:r></w:p><w:p><w:pPr><w:jc w:val="both"/></w:pPr><w:r><w:rPr/><w:t xml:space="preserve">此外，文章还存在重复内容和语法错误，这可能会影响读者对作者专业性和可靠性的评估。另外，文章中提到使用LoRA演示广义图像模型（稳定扩散v1.5）的复杂概念编辑，但未进一步解释LoRA是什么以及如何与InFusion框架相关联。</w:t></w:r></w:p><w:p><w:pPr><w:jc w:val="both"/></w:pPr><w:r><w:rPr/><w:t xml:space="preserve"></w:t></w:r></w:p><w:p><w:pPr><w:jc w:val="both"/></w:pPr><w:r><w:rPr/><w:t xml:space="preserve">总体而言，这篇文章存在信息不足、缺乏实验证据、语法错误等问题。读者很难从中获得准确和可靠的信息，因此需要更多的研究和实验证据来支持作者的主张。</w:t></w:r></w:p><w:p><w:pPr><w:pStyle w:val="Heading1"/></w:pPr><w:bookmarkStart w:id="5" w:name="_Toc5"/><w:r><w:t>Topics for further research:</w:t></w:r><w:bookmarkEnd w:id="5"/></w:p><w:p><w:pPr><w:spacing w:after="0"/><w:numPr><w:ilvl w:val="0"/><w:numId w:val="2"/></w:numPr></w:pPr><w:r><w:rPr/><w:t xml:space="preserve">InFusion框架的背景和目的
</w:t></w:r></w:p><w:p><w:pPr><w:spacing w:after="0"/><w:numPr><w:ilvl w:val="0"/><w:numId w:val="2"/></w:numPr></w:pPr><w:r><w:rPr/><w:t xml:space="preserve">InFusion框架解决的问题和挑战
</w:t></w:r></w:p><w:p><w:pPr><w:spacing w:after="0"/><w:numPr><w:ilvl w:val="0"/><w:numId w:val="2"/></w:numPr></w:pPr><w:r><w:rPr/><w:t xml:space="preserve">InFusion框架的实验证据和数据支持
</w:t></w:r></w:p><w:p><w:pPr><w:spacing w:after="0"/><w:numPr><w:ilvl w:val="0"/><w:numId w:val="2"/></w:numPr></w:pPr><w:r><w:rPr/><w:t xml:space="preserve">LoRA是什么以及与InFusion框架的关联
</w:t></w:r></w:p><w:p><w:pPr><w:spacing w:after="0"/><w:numPr><w:ilvl w:val="0"/><w:numId w:val="2"/></w:numPr></w:pPr><w:r><w:rPr/><w:t xml:space="preserve">文章中的重复内容和语法错误
</w:t></w:r></w:p><w:p><w:pPr><w:numPr><w:ilvl w:val="0"/><w:numId w:val="2"/></w:numPr></w:pPr><w:r><w:rPr/><w:t xml:space="preserve">文章中的信息不足和可靠性问题</w:t></w:r></w:p><w:p><w:pPr><w:pStyle w:val="Heading1"/></w:pPr><w:bookmarkStart w:id="6" w:name="_Toc6"/><w:r><w:t>Report location:</w:t></w:r><w:bookmarkEnd w:id="6"/></w:p><w:p><w:hyperlink r:id="rId8" w:history="1"><w:r><w:rPr><w:color w:val="2980b9"/><w:u w:val="single"/></w:rPr><w:t xml:space="preserve">https://www.fullpicture.app/item/5519d8b9e23495594f299f4a687dea23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3D6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xplorer.com/?query=A+unified+fusion+framework+for+video-text&amp;y=2023%2C2022" TargetMode="External"/><Relationship Id="rId8" Type="http://schemas.openxmlformats.org/officeDocument/2006/relationships/hyperlink" Target="https://www.fullpicture.app/item/5519d8b9e23495594f299f4a687dea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2023-09-13T14:46:16+02:00</dcterms:created>
  <dcterms:modified xsi:type="dcterms:W3CDTF">2023-09-13T14:46:16+02:00</dcterms:modified>
</cp:coreProperties>
</file>

<file path=docProps/custom.xml><?xml version="1.0" encoding="utf-8"?>
<Properties xmlns="http://schemas.openxmlformats.org/officeDocument/2006/custom-properties" xmlns:vt="http://schemas.openxmlformats.org/officeDocument/2006/docPropsVTypes"/>
</file>