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artificial intelligence is changing nursing : Nursing Management</w:t>
      </w:r>
      <w:br/>
      <w:hyperlink r:id="rId7" w:history="1">
        <w:r>
          <w:rPr>
            <w:color w:val="2980b9"/>
            <w:u w:val="single"/>
          </w:rPr>
          <w:t xml:space="preserve">https://journals.lww.com/nursingmanagement/Fulltext/2019/09000/How_artificial_intelligence_is_changing_nursing.8.aspx</w:t>
        </w:r>
      </w:hyperlink>
    </w:p>
    <w:p>
      <w:pPr>
        <w:pStyle w:val="Heading1"/>
      </w:pPr>
      <w:bookmarkStart w:id="2" w:name="_Toc2"/>
      <w:r>
        <w:t>Article summary:</w:t>
      </w:r>
      <w:bookmarkEnd w:id="2"/>
    </w:p>
    <w:p>
      <w:pPr>
        <w:jc w:val="both"/>
      </w:pPr>
      <w:r>
        <w:rPr/>
        <w:t xml:space="preserve">1. Artificial Intelligence (AI) is transforming the healthcare industry, with global AI healthcare spending predicted to reach $36.1 billion by 2025.</w:t>
      </w:r>
    </w:p>
    <w:p>
      <w:pPr>
        <w:jc w:val="both"/>
      </w:pPr>
      <w:r>
        <w:rPr/>
        <w:t xml:space="preserve">2. Nurses are using data generated by smart algorithms to identify at-risk patients and improve patient care outcomes.</w:t>
      </w:r>
    </w:p>
    <w:p>
      <w:pPr>
        <w:jc w:val="both"/>
      </w:pPr>
      <w:r>
        <w:rPr/>
        <w:t xml:space="preserve">3. Robots are being used in healthcare delivery sites, homes, and workplaces to help nurses perform tasks such as ambulation support, vital signs measurement, medication administration, and infectious disease protocols.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“How Artificial Intelligence is Changing Nursing: Nursing Management” provides an overview of AI and how it is impacting the nursing profession. The article is well-researched and provides a comprehensive overview of AI technologies such as machine learning and deep learning, as well as examples of how robots are being used in healthcare settings. The article also includes insights from experts in the field on how nurses can use data generated by smart algorithms to improve patient care outcomes.</w:t>
      </w:r>
    </w:p>
    <w:p>
      <w:pPr>
        <w:jc w:val="both"/>
      </w:pPr>
      <w:r>
        <w:rPr/>
        <w:t xml:space="preserve">The article does not appear to be biased or one-sided; it presents both sides of the argument fairly and objectively. It also does not contain any unsupported claims or missing points of consideration; all claims made are supported by evidence from research studies or personal communications with experts in the field. Furthermore, there are no promotional content or partiality present in the article; it simply provides an objective overview of AI technologies and their impact on nursing practice.</w:t>
      </w:r>
    </w:p>
    <w:p>
      <w:pPr>
        <w:jc w:val="both"/>
      </w:pPr>
      <w:r>
        <w:rPr/>
        <w:t xml:space="preserve">The only potential issue with the article is that it does not explore any counterarguments or possible risks associated with using AI technologies in healthcare settings; however, this is likely due to space constraints rather than bias or lack of objectivity on the part of the author. All in all, this article appears to be trustworthy and reliable; it provides a comprehensive overview of AI technologies and their impact on nursing practice without any bias or partiality present.</w:t>
      </w:r>
    </w:p>
    <w:p>
      <w:pPr>
        <w:pStyle w:val="Heading1"/>
      </w:pPr>
      <w:bookmarkStart w:id="5" w:name="_Toc5"/>
      <w:r>
        <w:t>Topics for further research:</w:t>
      </w:r>
      <w:bookmarkEnd w:id="5"/>
    </w:p>
    <w:p>
      <w:pPr>
        <w:spacing w:after="0"/>
        <w:numPr>
          <w:ilvl w:val="0"/>
          <w:numId w:val="2"/>
        </w:numPr>
      </w:pPr>
      <w:r>
        <w:rPr/>
        <w:t xml:space="preserve">Artificial Intelligence in Nursing Education</w:t>
      </w:r>
    </w:p>
    <w:p>
      <w:pPr>
        <w:spacing w:after="0"/>
        <w:numPr>
          <w:ilvl w:val="0"/>
          <w:numId w:val="2"/>
        </w:numPr>
      </w:pPr>
      <w:r>
        <w:rPr/>
        <w:t xml:space="preserve">AI-driven Patient Care Outcomes</w:t>
      </w:r>
    </w:p>
    <w:p>
      <w:pPr>
        <w:spacing w:after="0"/>
        <w:numPr>
          <w:ilvl w:val="0"/>
          <w:numId w:val="2"/>
        </w:numPr>
      </w:pPr>
      <w:r>
        <w:rPr/>
        <w:t xml:space="preserve">Ethical Implications of AI in Healthcare</w:t>
      </w:r>
    </w:p>
    <w:p>
      <w:pPr>
        <w:spacing w:after="0"/>
        <w:numPr>
          <w:ilvl w:val="0"/>
          <w:numId w:val="2"/>
        </w:numPr>
      </w:pPr>
      <w:r>
        <w:rPr/>
        <w:t xml:space="preserve">AI-assisted Diagnosis and Treatment</w:t>
      </w:r>
    </w:p>
    <w:p>
      <w:pPr>
        <w:spacing w:after="0"/>
        <w:numPr>
          <w:ilvl w:val="0"/>
          <w:numId w:val="2"/>
        </w:numPr>
      </w:pPr>
      <w:r>
        <w:rPr/>
        <w:t xml:space="preserve">AI-driven Clinical Decision Support Systems</w:t>
      </w:r>
    </w:p>
    <w:p>
      <w:pPr>
        <w:numPr>
          <w:ilvl w:val="0"/>
          <w:numId w:val="2"/>
        </w:numPr>
      </w:pPr>
      <w:r>
        <w:rPr/>
        <w:t xml:space="preserve">AI-driven Nursing Workflows and Processes</w:t>
      </w:r>
    </w:p>
    <w:p>
      <w:pPr>
        <w:pStyle w:val="Heading1"/>
      </w:pPr>
      <w:bookmarkStart w:id="6" w:name="_Toc6"/>
      <w:r>
        <w:t>Report location:</w:t>
      </w:r>
      <w:bookmarkEnd w:id="6"/>
    </w:p>
    <w:p>
      <w:hyperlink r:id="rId8" w:history="1">
        <w:r>
          <w:rPr>
            <w:color w:val="2980b9"/>
            <w:u w:val="single"/>
          </w:rPr>
          <w:t xml:space="preserve">https://www.fullpicture.app/item/5545c5139c6501483ed5422c56789ddb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3D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nursingmanagement/Fulltext/2019/09000/How_artificial_intelligence_is_changing_nursing.8.aspx" TargetMode="External"/><Relationship Id="rId8" Type="http://schemas.openxmlformats.org/officeDocument/2006/relationships/hyperlink" Target="https://www.fullpicture.app/item/5545c5139c6501483ed5422c56789d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2023-02-20T14:03:02+01:00</dcterms:created>
  <dcterms:modified xsi:type="dcterms:W3CDTF">2023-02-20T14:03:02+01:00</dcterms:modified>
</cp:coreProperties>
</file>

<file path=docProps/custom.xml><?xml version="1.0" encoding="utf-8"?>
<Properties xmlns="http://schemas.openxmlformats.org/officeDocument/2006/custom-properties" xmlns:vt="http://schemas.openxmlformats.org/officeDocument/2006/docPropsVTypes"/>
</file>