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Editor de imagenes : Pixlr E - Gratis</w:t>
      </w:r>
      <w:br/>
      <w:hyperlink r:id="rId7" w:history="1">
        <w:r>
          <w:rPr>
            <w:color w:val="2980b9"/>
            <w:u w:val="single"/>
          </w:rPr>
          <w:t xml:space="preserve">https://pixlr.com/es/e/?template=636e04f12ecf87f72da474d0</w:t>
        </w:r>
      </w:hyperlink>
    </w:p>
    <w:p>
      <w:pPr>
        <w:pStyle w:val="Heading1"/>
      </w:pPr>
      <w:bookmarkStart w:id="2" w:name="_Toc2"/>
      <w:r>
        <w:t>Article summary:</w:t>
      </w:r>
      <w:bookmarkEnd w:id="2"/>
    </w:p>
    <w:p>
      <w:pPr>
        <w:jc w:val="both"/>
      </w:pPr>
      <w:r>
        <w:rPr/>
        <w:t xml:space="preserve">1. Pixlr E es un editor de imágenes gratuito que ofrece herramientas para abrir, guardar, exportar y editar imágenes.</w:t>
      </w:r>
    </w:p>
    <w:p>
      <w:pPr>
        <w:jc w:val="both"/>
      </w:pPr>
      <w:r>
        <w:rPr/>
        <w:t xml:space="preserve">2. Las herramientas de edición incluyen ajustes como brillo y contraste, temperatura y tinte, tono y saturación, vibración e imitación HDR.</w:t>
      </w:r>
    </w:p>
    <w:p>
      <w:pPr>
        <w:jc w:val="both"/>
      </w:pPr>
      <w:r>
        <w:rPr/>
        <w:t xml:space="preserve">3. Los filtros incluyen detalles como afinar, claridad, desenfocar y suavizar; fallos como fleco y dividir RGB; creativo como ola, reflejar y caleidoscopio; así como viñeta, florecer y glamour.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sobre el editor de imágenes Pixlr E es generalmente confiable ya que proporciona información precisa sobre las características del software. El artículo no presenta sesgos obvios ni contenido promocional. Sin embargo, hay algunos puntos a considerar en cuanto a la confiabilidad del artículo. Primero, el artículo no menciona ninguna fuente externa para respaldar sus afirmaciones sobre el software. Además, el artículo no explora los contraargumentos posibles para las afirmaciones realizadas en él ni presenta ambas caras por igual. Por último, el artículo no advierte sobre los posibles riesgos asociados con el software ni ofrece información adicional sobre cómo evitar estos riesgos si se utiliza el software. En general, el artículo es confiable pero podría ser más completo si se agregaran fuentes externas para respaldar sus afirmaciones y se exploraran los contraargumentos posibles para las mismas.</w:t>
      </w:r>
    </w:p>
    <w:p>
      <w:pPr>
        <w:pStyle w:val="Heading1"/>
      </w:pPr>
      <w:bookmarkStart w:id="5" w:name="_Toc5"/>
      <w:r>
        <w:t>Topics for further research:</w:t>
      </w:r>
      <w:bookmarkEnd w:id="5"/>
    </w:p>
    <w:p>
      <w:pPr>
        <w:spacing w:after="0"/>
        <w:numPr>
          <w:ilvl w:val="0"/>
          <w:numId w:val="2"/>
        </w:numPr>
      </w:pPr>
      <w:r>
        <w:rPr/>
        <w:t xml:space="preserve">Ventajas y desventajas de Pixlr E</w:t>
      </w:r>
    </w:p>
    <w:p>
      <w:pPr>
        <w:spacing w:after="0"/>
        <w:numPr>
          <w:ilvl w:val="0"/>
          <w:numId w:val="2"/>
        </w:numPr>
      </w:pPr>
      <w:r>
        <w:rPr/>
        <w:t xml:space="preserve">Riesgos asociados con el uso de Pixlr E</w:t>
      </w:r>
    </w:p>
    <w:p>
      <w:pPr>
        <w:spacing w:after="0"/>
        <w:numPr>
          <w:ilvl w:val="0"/>
          <w:numId w:val="2"/>
        </w:numPr>
      </w:pPr>
      <w:r>
        <w:rPr/>
        <w:t xml:space="preserve">Opiniones de usuarios sobre Pixlr E</w:t>
      </w:r>
    </w:p>
    <w:p>
      <w:pPr>
        <w:spacing w:after="0"/>
        <w:numPr>
          <w:ilvl w:val="0"/>
          <w:numId w:val="2"/>
        </w:numPr>
      </w:pPr>
      <w:r>
        <w:rPr/>
        <w:t xml:space="preserve">Cómo evitar los riesgos de Pixlr E</w:t>
      </w:r>
    </w:p>
    <w:p>
      <w:pPr>
        <w:spacing w:after="0"/>
        <w:numPr>
          <w:ilvl w:val="0"/>
          <w:numId w:val="2"/>
        </w:numPr>
      </w:pPr>
      <w:r>
        <w:rPr/>
        <w:t xml:space="preserve">Comparación de Pixlr E con otros editores de imágenes</w:t>
      </w:r>
    </w:p>
    <w:p>
      <w:pPr>
        <w:numPr>
          <w:ilvl w:val="0"/>
          <w:numId w:val="2"/>
        </w:numPr>
      </w:pPr>
      <w:r>
        <w:rPr/>
        <w:t xml:space="preserve">Fuentes externas para respaldar afirmaciones sobre Pixlr E</w:t>
      </w:r>
    </w:p>
    <w:p>
      <w:pPr>
        <w:pStyle w:val="Heading1"/>
      </w:pPr>
      <w:bookmarkStart w:id="6" w:name="_Toc6"/>
      <w:r>
        <w:t>Report location:</w:t>
      </w:r>
      <w:bookmarkEnd w:id="6"/>
    </w:p>
    <w:p>
      <w:hyperlink r:id="rId8" w:history="1">
        <w:r>
          <w:rPr>
            <w:color w:val="2980b9"/>
            <w:u w:val="single"/>
          </w:rPr>
          <w:t xml:space="preserve">https://www.fullpicture.app/item/554ef947442b979bc1d65c5e56a2aec8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06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xlr.com/es/e/?template=636e04f12ecf87f72da474d0" TargetMode="External"/><Relationship Id="rId8" Type="http://schemas.openxmlformats.org/officeDocument/2006/relationships/hyperlink" Target="https://www.fullpicture.app/item/554ef947442b979bc1d65c5e56a2ae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2023-02-27T12:28:22+01:00</dcterms:created>
  <dcterms:modified xsi:type="dcterms:W3CDTF">2023-02-27T12:28:22+01:00</dcterms:modified>
</cp:coreProperties>
</file>

<file path=docProps/custom.xml><?xml version="1.0" encoding="utf-8"?>
<Properties xmlns="http://schemas.openxmlformats.org/officeDocument/2006/custom-properties" xmlns:vt="http://schemas.openxmlformats.org/officeDocument/2006/docPropsVTypes"/>
</file>