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Troubleshoot hybrid Azure Active Directory-joined devices - Microsoft Entra | Microsoft Learn</w:t>
      </w:r>
      <w:br/>
      <w:hyperlink r:id="rId7" w:history="1">
        <w:r>
          <w:rPr>
            <w:color w:val="2980b9"/>
            <w:u w:val="single"/>
          </w:rPr>
          <w:t xml:space="preserve">https://learn.microsoft.com/en-us/azure/active-directory/devices/troubleshoot-hybrid-join-windows-current</w:t>
        </w:r>
      </w:hyperlink>
    </w:p>
    <w:p>
      <w:pPr>
        <w:pStyle w:val="Heading1"/>
      </w:pPr>
      <w:bookmarkStart w:id="2" w:name="_Toc2"/>
      <w:r>
        <w:t>Article summary:</w:t>
      </w:r>
      <w:bookmarkEnd w:id="2"/>
    </w:p>
    <w:p>
      <w:pPr>
        <w:jc w:val="both"/>
      </w:pPr>
      <w:r>
        <w:rPr/>
        <w:t xml:space="preserve">1. This article provides troubleshooting guidance to potential issues with devices running Windows 10 or newer and Windows Server 2016 or newer.</w:t>
      </w:r>
    </w:p>
    <w:p>
      <w:pPr>
        <w:jc w:val="both"/>
      </w:pPr>
      <w:r>
        <w:rPr/>
        <w:t xml:space="preserve">2. It outlines the steps to retrieve the join status, evaluate the join status, find the phase in which the join failed, and check for possible causes and resolutions.</w:t>
      </w:r>
    </w:p>
    <w:p>
      <w:pPr>
        <w:jc w:val="both"/>
      </w:pPr>
      <w:r>
        <w:rPr/>
        <w:t xml:space="preserve">3. It also explains how to configure a service connection point object in an AD forest that points to a verified domain name in Azure 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instructions on how to troubleshoot hybrid Azure Active Directory-joined devices. The article is well-structured and easy to follow, with clear explanations of each step of the process. The article also includes helpful diagrams and screenshots that make it easier for readers to understand the concepts discussed. </w:t>
      </w:r>
    </w:p>
    <w:p>
      <w:pPr>
        <w:jc w:val="both"/>
      </w:pPr>
      <w:r>
        <w:rPr/>
        <w:t xml:space="preserve">However, there are some areas where the article could be improved upon. For example, while it does provide information on how to configure a service connection point object in an AD forest that points to a verified domain name in Azure AD, it does not provide any information on what this means or why it is important for successful hybrid Azure AD-join. Additionally, while the article does mention potential causes of join failures, it does not provide any solutions or recommendations for resolving these issues. </w:t>
      </w:r>
    </w:p>
    <w:p>
      <w:pPr>
        <w:jc w:val="both"/>
      </w:pPr>
      <w:r>
        <w:rPr/>
        <w:t xml:space="preserve">In terms of bias, there is no evidence of one-sided reporting or partiality in this article; all information presented is factual and unbiased. However, there may be some missing points of consideration that could have been explored further; for example, potential risks associated with hybrid Azure AD-join could have been discussed more thoroughly. </w:t>
      </w:r>
    </w:p>
    <w:p>
      <w:pPr>
        <w:jc w:val="both"/>
      </w:pPr>
      <w:r>
        <w:rPr/>
        <w:t xml:space="preserve">All in all, this article provides useful information on troubleshooting hybrid Azure Active Directory-joined devices but could benefit from additional detail regarding certain topics such as configuring service connection points and potential risks associated with hybrid Azure AD-join.</w:t>
      </w:r>
    </w:p>
    <w:p>
      <w:pPr>
        <w:pStyle w:val="Heading1"/>
      </w:pPr>
      <w:bookmarkStart w:id="5" w:name="_Toc5"/>
      <w:r>
        <w:t>Topics for further research:</w:t>
      </w:r>
      <w:bookmarkEnd w:id="5"/>
    </w:p>
    <w:p>
      <w:pPr>
        <w:spacing w:after="0"/>
        <w:numPr>
          <w:ilvl w:val="0"/>
          <w:numId w:val="2"/>
        </w:numPr>
      </w:pPr>
      <w:r>
        <w:rPr/>
        <w:t xml:space="preserve">Configuring service connection points in Azure AD</w:t>
      </w:r>
    </w:p>
    <w:p>
      <w:pPr>
        <w:spacing w:after="0"/>
        <w:numPr>
          <w:ilvl w:val="0"/>
          <w:numId w:val="2"/>
        </w:numPr>
      </w:pPr>
      <w:r>
        <w:rPr/>
        <w:t xml:space="preserve">Risks associated with hybrid Azure AD-join</w:t>
      </w:r>
    </w:p>
    <w:p>
      <w:pPr>
        <w:spacing w:after="0"/>
        <w:numPr>
          <w:ilvl w:val="0"/>
          <w:numId w:val="2"/>
        </w:numPr>
      </w:pPr>
      <w:r>
        <w:rPr/>
        <w:t xml:space="preserve">Troubleshooting hybrid Azure AD-join failures</w:t>
      </w:r>
    </w:p>
    <w:p>
      <w:pPr>
        <w:spacing w:after="0"/>
        <w:numPr>
          <w:ilvl w:val="0"/>
          <w:numId w:val="2"/>
        </w:numPr>
      </w:pPr>
      <w:r>
        <w:rPr/>
        <w:t xml:space="preserve">Verifying domain names in Azure AD</w:t>
      </w:r>
    </w:p>
    <w:p>
      <w:pPr>
        <w:spacing w:after="0"/>
        <w:numPr>
          <w:ilvl w:val="0"/>
          <w:numId w:val="2"/>
        </w:numPr>
      </w:pPr>
      <w:r>
        <w:rPr/>
        <w:t xml:space="preserve">Azure AD hybrid join best practices</w:t>
      </w:r>
    </w:p>
    <w:p>
      <w:pPr>
        <w:numPr>
          <w:ilvl w:val="0"/>
          <w:numId w:val="2"/>
        </w:numPr>
      </w:pPr>
      <w:r>
        <w:rPr/>
        <w:t xml:space="preserve">Azure AD hybrid join security considerations</w:t>
      </w:r>
    </w:p>
    <w:p>
      <w:pPr>
        <w:pStyle w:val="Heading1"/>
      </w:pPr>
      <w:bookmarkStart w:id="6" w:name="_Toc6"/>
      <w:r>
        <w:t>Report location:</w:t>
      </w:r>
      <w:bookmarkEnd w:id="6"/>
    </w:p>
    <w:p>
      <w:hyperlink r:id="rId8" w:history="1">
        <w:r>
          <w:rPr>
            <w:color w:val="2980b9"/>
            <w:u w:val="single"/>
          </w:rPr>
          <w:t xml:space="preserve">https://www.fullpicture.app/item/5571b33abeb231e2b1b46265529385d5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3D4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microsoft.com/en-us/azure/active-directory/devices/troubleshoot-hybrid-join-windows-current" TargetMode="External"/><Relationship Id="rId8" Type="http://schemas.openxmlformats.org/officeDocument/2006/relationships/hyperlink" Target="https://www.fullpicture.app/item/5571b33abeb231e2b1b46265529385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2023-02-21T10:43:15+01:00</dcterms:created>
  <dcterms:modified xsi:type="dcterms:W3CDTF">2023-02-21T10:43:15+01:00</dcterms:modified>
</cp:coreProperties>
</file>

<file path=docProps/custom.xml><?xml version="1.0" encoding="utf-8"?>
<Properties xmlns="http://schemas.openxmlformats.org/officeDocument/2006/custom-properties" xmlns:vt="http://schemas.openxmlformats.org/officeDocument/2006/docPropsVTypes"/>
</file>