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¿Los ovnis forman parte del proyecto Blue Beam? El terrorífico final de la teoría conspiracionista</w:t></w:r><w:br/><w:hyperlink r:id="rId7" w:history="1"><w:r><w:rPr><w:color w:val="2980b9"/><w:u w:val="single"/></w:rPr><w:t xml:space="preserve">https://www.msn.com/es-xl/noticias/otras/los-ovnis-forman-parte-del-proyecto-blue-beam-el-terror%C3%ADfico-final-de-la-teor%C3%ADa-conspiracionista/ar-AA17ruq6?ocid=msedgntp&cvid=f31a5978169f4e71f41aa55989368fab</w:t></w:r></w:hyperlink></w:p><w:p><w:pPr><w:pStyle w:val="Heading1"/></w:pPr><w:bookmarkStart w:id="2" w:name="_Toc2"/><w:r><w:t>Article summary:</w:t></w:r><w:bookmarkEnd w:id="2"/></w:p><w:p><w:pPr><w:jc w:val="both"/></w:pPr><w:r><w:rPr/><w:t xml:space="preserve">1. Dr. Jen Caudle has become popular on TikTok for her video about body parts that people often forget to wash while showering.</w:t></w:r></w:p><w:p><w:pPr><w:jc w:val="both"/></w:pPr><w:r><w:rPr/><w:t xml:space="preserve">2. These areas include the navel, legs, and between the toes of the feet.</w:t></w:r></w:p><w:p><w:pPr><w:jc w:val="both"/></w:pPr><w:r><w:rPr/><w:t xml:space="preserve">3. Comments on the video suggest that it is surprising that people need to be reminded of these hygiene practices.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content, as it provides factual information from a medical expert and does not make any unsupported claims or present any biased opinions. The article does not appear to have any promotional content or partiality, and it does not present one side more than the other. It also notes potential risks associated with not washing certain body parts properly, such as infections. However, there are some points of consideration that are missing from the article; for example, it does not explore counterarguments or provide evidence for its claims made about hygiene practices. Additionally, it does not mention any potential solutions or advice for how people can better remember to wash all parts of their bodies when showering.</w:t></w:r></w:p><w:p><w:pPr><w:pStyle w:val="Heading1"/></w:pPr><w:bookmarkStart w:id="5" w:name="_Toc5"/><w:r><w:t>Topics for further research:</w:t></w:r><w:bookmarkEnd w:id="5"/></w:p><w:p><w:pPr><w:spacing w:after="0"/><w:numPr><w:ilvl w:val="0"/><w:numId w:val="2"/></w:numPr></w:pPr><w:r><w:rPr/><w:t xml:space="preserve">Hygiene practices for better health</w:t></w:r></w:p><w:p><w:pPr><w:spacing w:after="0"/><w:numPr><w:ilvl w:val="0"/><w:numId w:val="2"/></w:numPr></w:pPr><w:r><w:rPr/><w:t xml:space="preserve">Reminders for washing body parts</w:t></w:r></w:p><w:p><w:pPr><w:spacing w:after="0"/><w:numPr><w:ilvl w:val="0"/><w:numId w:val="2"/></w:numPr></w:pPr><w:r><w:rPr/><w:t xml:space="preserve">Risks of not washing body parts</w:t></w:r></w:p><w:p><w:pPr><w:spacing w:after="0"/><w:numPr><w:ilvl w:val="0"/><w:numId w:val="2"/></w:numPr></w:pPr><w:r><w:rPr/><w:t xml:space="preserve">Counterarguments to hygiene practices</w:t></w:r></w:p><w:p><w:pPr><w:spacing w:after="0"/><w:numPr><w:ilvl w:val="0"/><w:numId w:val="2"/></w:numPr></w:pPr><w:r><w:rPr/><w:t xml:space="preserve">Evidence for hygiene practices</w:t></w:r></w:p><w:p><w:pPr><w:numPr><w:ilvl w:val="0"/><w:numId w:val="2"/></w:numPr></w:pPr><w:r><w:rPr/><w:t xml:space="preserve">Solutions for better hygiene habits</w:t></w:r></w:p><w:p><w:pPr><w:pStyle w:val="Heading1"/></w:pPr><w:bookmarkStart w:id="6" w:name="_Toc6"/><w:r><w:t>Report location:</w:t></w:r><w:bookmarkEnd w:id="6"/></w:p><w:p><w:hyperlink r:id="rId8" w:history="1"><w:r><w:rPr><w:color w:val="2980b9"/><w:u w:val="single"/></w:rPr><w:t xml:space="preserve">https://www.fullpicture.app/item/55766c6e9b06a47ecfa40e612e6bacb3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6DC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s-xl/noticias/otras/los-ovnis-forman-parte-del-proyecto-blue-beam-el-terror%C3%ADfico-final-de-la-teor%C3%ADa-conspiracionista/ar-AA17ruq6?ocid=msedgntp&amp;cvid=f31a5978169f4e71f41aa55989368fab" TargetMode="External"/><Relationship Id="rId8" Type="http://schemas.openxmlformats.org/officeDocument/2006/relationships/hyperlink" Target="https://www.fullpicture.app/item/55766c6e9b06a47ecfa40e612e6bac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2023-02-23T23:23:59+01:00</dcterms:created>
  <dcterms:modified xsi:type="dcterms:W3CDTF">2023-02-23T23:23:59+01:00</dcterms:modified>
</cp:coreProperties>
</file>

<file path=docProps/custom.xml><?xml version="1.0" encoding="utf-8"?>
<Properties xmlns="http://schemas.openxmlformats.org/officeDocument/2006/custom-properties" xmlns:vt="http://schemas.openxmlformats.org/officeDocument/2006/docPropsVTypes"/>
</file>