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Inicio - Escuela Activa</w:t>
      </w:r>
      <w:br/>
      <w:hyperlink r:id="rId7" w:history="1">
        <w:r>
          <w:rPr>
            <w:color w:val="2980b9"/>
            <w:u w:val="single"/>
          </w:rPr>
          <w:t xml:space="preserve">https://www.escuela-activa.es/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Escuela Activa es un proyecto de innovación educativa que busca brindar recursos pedagógicos gratuitos a las familias para apoyar el éxito educativo de los menores.</w:t>
      </w:r>
    </w:p>
    <w:p>
      <w:pPr>
        <w:jc w:val="both"/>
      </w:pPr>
      <w:r>
        <w:rPr/>
        <w:t xml:space="preserve">2. El portal ofrece consejos, claves audiovisuales, ejercicios prácticos y entrevistas a profesionales educativos para ayudar a las familias en la educación de sus hijos.</w:t>
      </w:r>
    </w:p>
    <w:p>
      <w:pPr>
        <w:jc w:val="both"/>
      </w:pPr>
      <w:r>
        <w:rPr/>
        <w:t xml:space="preserve">3. También ofrece herramientas de autoevaluación para que los estudiantes puedan conocer sus destrezas y competencias en el estudio y mejorar su rendimiento académico.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El artículo "Inicio - Escuela Activa" presenta información sobre un proyecto de innovación educativa llamado Escuela Activa, que busca brindar recursos pedagógicos gratuitos a las familias para apoyar el éxito educativo de los niños. El artículo menciona que este proyecto es creado por la Fundación Piquer y cuenta con el respaldo del Gobierno de Aragón.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Sin embargo, el artículo carece de fuentes o referencias externas que respalden las afirmaciones hechas sobre la efectividad y el éxito del proyecto. No se proporciona información sobre estudios o investigaciones que hayan respaldado los recursos pedagógicos ofrecidos por Escuela Activa.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Además, el artículo parece tener un sesgo promocional, ya que se centra en resaltar los beneficios y las herramientas disponibles en Escuela Activa sin explorar posibles desventajas o críticas al proyecto. No se presentan puntos de vista alternativos ni se abordan posibles limitaciones o áreas de mejora.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También es importante destacar que el artículo no proporciona información detallada sobre los recursos pedagógicos específicos ofrecidos por Escuela Activa. Solo se mencionan consejos, claves audiovisuales, ejercicios prácticos y entrevistas a profesionales educativos como algunos ejemplos generales.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general, el artículo parece ser una pieza promocional destinada a generar interés en Escuela Activa sin proporcionar una evaluación crítica completa del proyecto. Se recomendaría buscar fuentes adicionales y evidencia empírica para respaldar las afirmaciones hechas en el artículo y considerar diferentes perspectivas antes de sacar conclusiones sobre la efectividad del proyecto.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Evaluación de la efectividad de Escuela Activa en el éxito educativo de los niños
</w:t>
      </w:r>
    </w:p>
    <w:p>
      <w:pPr>
        <w:spacing w:after="0"/>
        <w:numPr>
          <w:ilvl w:val="0"/>
          <w:numId w:val="2"/>
        </w:numPr>
      </w:pPr>
      <w:r>
        <w:rPr/>
        <w:t xml:space="preserve">Críticas y limitaciones de Escuela Activa como proyecto de innovación educativa
</w:t>
      </w:r>
    </w:p>
    <w:p>
      <w:pPr>
        <w:spacing w:after="0"/>
        <w:numPr>
          <w:ilvl w:val="0"/>
          <w:numId w:val="2"/>
        </w:numPr>
      </w:pPr>
      <w:r>
        <w:rPr/>
        <w:t xml:space="preserve">Investigaciones y estudios sobre los recursos pedagógicos ofrecidos por Escuela Activa
</w:t>
      </w:r>
    </w:p>
    <w:p>
      <w:pPr>
        <w:spacing w:after="0"/>
        <w:numPr>
          <w:ilvl w:val="0"/>
          <w:numId w:val="2"/>
        </w:numPr>
      </w:pPr>
      <w:r>
        <w:rPr/>
        <w:t xml:space="preserve">Perspectivas alternativas sobre el proyecto Escuela Activa
</w:t>
      </w:r>
    </w:p>
    <w:p>
      <w:pPr>
        <w:spacing w:after="0"/>
        <w:numPr>
          <w:ilvl w:val="0"/>
          <w:numId w:val="2"/>
        </w:numPr>
      </w:pPr>
      <w:r>
        <w:rPr/>
        <w:t xml:space="preserve">Análisis de las herramientas y recursos específicos proporcionados por Escuela Activa
</w:t>
      </w:r>
    </w:p>
    <w:p>
      <w:pPr>
        <w:numPr>
          <w:ilvl w:val="0"/>
          <w:numId w:val="2"/>
        </w:numPr>
      </w:pPr>
      <w:r>
        <w:rPr/>
        <w:t xml:space="preserve">Opiniones de padres y profesionales educativos sobre Escuela Activa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https://www.fullpicture.app/item/55f442035724198997373ca6cdce6f0d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6E5E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scuela-activa.es/" TargetMode="External"/><Relationship Id="rId8" Type="http://schemas.openxmlformats.org/officeDocument/2006/relationships/hyperlink" Target="https://www.fullpicture.app/item/55f442035724198997373ca6cdce6f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2024-01-01T18:14:29+01:00</dcterms:created>
  <dcterms:modified xsi:type="dcterms:W3CDTF">2024-01-01T18:14:29+01:00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