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‎Jogos infantis para crianças 6 na App Store</w:t>
      </w:r>
      <w:br/>
      <w:hyperlink r:id="rId7" w:history="1">
        <w:r>
          <w:rPr>
            <w:color w:val="2980b9"/>
            <w:u w:val="single"/>
          </w:rPr>
          <w:t xml:space="preserve">https://apps.apple.com/br/app/jogos-infantis-para-crian%C3%A7as-6/id1195601592</w:t>
        </w:r>
      </w:hyperlink>
    </w:p>
    <w:p>
      <w:pPr>
        <w:pStyle w:val="Heading1"/>
      </w:pPr>
      <w:bookmarkStart w:id="2" w:name="_Toc2"/>
      <w:r>
        <w:t>Article summary:</w:t>
      </w:r>
      <w:bookmarkEnd w:id="2"/>
    </w:p>
    <w:p>
      <w:pPr>
        <w:jc w:val="both"/>
      </w:pPr>
      <w:r>
        <w:rPr/>
        <w:t xml:space="preserve">1. O aplicativo "Comida Divertida 2" oferece 30 jogos divertidos para crianças, abrangendo diversos tópicos importantes para o desenvolvimento infantil, como contagem, formas, cores e lógica.</w:t>
      </w:r>
    </w:p>
    <w:p>
      <w:pPr>
        <w:jc w:val="both"/>
      </w:pPr>
      <w:r>
        <w:rPr/>
        <w:t xml:space="preserve"/>
      </w:r>
    </w:p>
    <w:p>
      <w:pPr>
        <w:jc w:val="both"/>
      </w:pPr>
      <w:r>
        <w:rPr/>
        <w:t xml:space="preserve">2. O aplicativo foi desenvolvido pela empresa Erudito Plus, que busca trazer diversão para a educação infantil por meio de aplicativos educacionais. Eles têm mais de 30 aplicativos e uma base de usuários de 100 milhões.</w:t>
      </w:r>
    </w:p>
    <w:p>
      <w:pPr>
        <w:jc w:val="both"/>
      </w:pPr>
      <w:r>
        <w:rPr/>
        <w:t xml:space="preserve"/>
      </w:r>
    </w:p>
    <w:p>
      <w:pPr>
        <w:jc w:val="both"/>
      </w:pPr>
      <w:r>
        <w:rPr/>
        <w:t xml:space="preserve">3. O aplicativo oferece uma versão gratuita com acesso limitado ao conteúdo, sendo necessário fazer uma compra no aplicativo para ter acesso completo aos jogos educacionais. As assinaturas são renovadas automaticamente a cada mês, mas é possível desativar a renovação automática a qualquer momento.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O artigo em questão é uma descrição de um aplicativo de jogos infantis disponível na App Store. Ele fornece informações sobre os recursos do aplicativo, como a variedade de jogos disponíveis e os tópicos abordados, bem como detalhes sobre a assinatura necessária para acessar todo o conteúdo.</w:t>
      </w:r>
    </w:p>
    <w:p>
      <w:pPr>
        <w:jc w:val="both"/>
      </w:pPr>
      <w:r>
        <w:rPr/>
        <w:t xml:space="preserve"/>
      </w:r>
    </w:p>
    <w:p>
      <w:pPr>
        <w:jc w:val="both"/>
      </w:pPr>
      <w:r>
        <w:rPr/>
        <w:t xml:space="preserve">No entanto, o artigo não apresenta fontes externas ou relatórios unilaterais para apoiar suas reivindicações. Não há evidências fornecidas para respaldar as afirmações feitas sobre os benefícios educacionais do aplicativo ou sua eficácia no desenvolvimento das habilidades das crianças. Além disso, não são explorados contra-argumentos ou pontos de consideração ausentes que possam fornecer uma visão mais equilibrada sobre o assunto.</w:t>
      </w:r>
    </w:p>
    <w:p>
      <w:pPr>
        <w:jc w:val="both"/>
      </w:pPr>
      <w:r>
        <w:rPr/>
        <w:t xml:space="preserve"/>
      </w:r>
    </w:p>
    <w:p>
      <w:pPr>
        <w:jc w:val="both"/>
      </w:pPr>
      <w:r>
        <w:rPr/>
        <w:t xml:space="preserve">O artigo também contém elementos promocionais, pois destaca as características positivas do aplicativo e incentiva os leitores a baixá-lo. Isso pode indicar uma parcialidade em favor do desenvolvedor do aplicativo e não oferece uma análise crítica imparcial.</w:t>
      </w:r>
    </w:p>
    <w:p>
      <w:pPr>
        <w:jc w:val="both"/>
      </w:pPr>
      <w:r>
        <w:rPr/>
        <w:t xml:space="preserve"/>
      </w:r>
    </w:p>
    <w:p>
      <w:pPr>
        <w:jc w:val="both"/>
      </w:pPr>
      <w:r>
        <w:rPr/>
        <w:t xml:space="preserve">Além disso, o artigo não menciona possíveis riscos associados ao uso do aplicativo ou qualquer informação sobre a privacidade dos dados coletados pelo desenvolvedor. Embora seja mencionado que há uma política de privacidade disponível, não são fornecidos detalhes específicos sobre quais dados são coletados e como eles são gerenciados.</w:t>
      </w:r>
    </w:p>
    <w:p>
      <w:pPr>
        <w:jc w:val="both"/>
      </w:pPr>
      <w:r>
        <w:rPr/>
        <w:t xml:space="preserve"/>
      </w:r>
    </w:p>
    <w:p>
      <w:pPr>
        <w:jc w:val="both"/>
      </w:pPr>
      <w:r>
        <w:rPr/>
        <w:t xml:space="preserve">Em resumo, o artigo carece de fontes externas, evidências para apoiar suas reivindicações e uma análise crítica imparcial. Ele se concentra principalmente em promover o aplicativo e não fornece uma visão equilibrada sobre o assunto.</w:t>
      </w:r>
    </w:p>
    <w:p>
      <w:pPr>
        <w:pStyle w:val="Heading1"/>
      </w:pPr>
      <w:bookmarkStart w:id="5" w:name="_Toc5"/>
      <w:r>
        <w:t>Topics for further research:</w:t>
      </w:r>
      <w:bookmarkEnd w:id="5"/>
    </w:p>
    <w:p>
      <w:pPr>
        <w:spacing w:after="0"/>
        <w:numPr>
          <w:ilvl w:val="0"/>
          <w:numId w:val="2"/>
        </w:numPr>
      </w:pPr>
      <w:r>
        <w:rPr/>
        <w:t xml:space="preserve">Riscos associados ao uso de aplicativos de jogos infantis na App Store
</w:t>
      </w:r>
    </w:p>
    <w:p>
      <w:pPr>
        <w:spacing w:after="0"/>
        <w:numPr>
          <w:ilvl w:val="0"/>
          <w:numId w:val="2"/>
        </w:numPr>
      </w:pPr>
      <w:r>
        <w:rPr/>
        <w:t xml:space="preserve">Privacidade dos dados coletados por aplicativos de jogos infantis
</w:t>
      </w:r>
    </w:p>
    <w:p>
      <w:pPr>
        <w:spacing w:after="0"/>
        <w:numPr>
          <w:ilvl w:val="0"/>
          <w:numId w:val="2"/>
        </w:numPr>
      </w:pPr>
      <w:r>
        <w:rPr/>
        <w:t xml:space="preserve">Evidências científicas sobre os benefícios educacionais de aplicativos de jogos infantis
</w:t>
      </w:r>
    </w:p>
    <w:p>
      <w:pPr>
        <w:spacing w:after="0"/>
        <w:numPr>
          <w:ilvl w:val="0"/>
          <w:numId w:val="2"/>
        </w:numPr>
      </w:pPr>
      <w:r>
        <w:rPr/>
        <w:t xml:space="preserve">Eficácia do desenvolvimento de habilidades das crianças por meio de aplicativos de jogos
</w:t>
      </w:r>
    </w:p>
    <w:p>
      <w:pPr>
        <w:spacing w:after="0"/>
        <w:numPr>
          <w:ilvl w:val="0"/>
          <w:numId w:val="2"/>
        </w:numPr>
      </w:pPr>
      <w:r>
        <w:rPr/>
        <w:t xml:space="preserve">Análise crítica de aplicativos de jogos infantis disponíveis na App Store
</w:t>
      </w:r>
    </w:p>
    <w:p>
      <w:pPr>
        <w:numPr>
          <w:ilvl w:val="0"/>
          <w:numId w:val="2"/>
        </w:numPr>
      </w:pPr>
      <w:r>
        <w:rPr/>
        <w:t xml:space="preserve">Opiniões de especialistas sobre a qualidade e segurança de aplicativos de jogos infantis.</w:t>
      </w:r>
    </w:p>
    <w:p>
      <w:pPr>
        <w:pStyle w:val="Heading1"/>
      </w:pPr>
      <w:bookmarkStart w:id="6" w:name="_Toc6"/>
      <w:r>
        <w:t>Report location:</w:t>
      </w:r>
      <w:bookmarkEnd w:id="6"/>
    </w:p>
    <w:p>
      <w:hyperlink r:id="rId8" w:history="1">
        <w:r>
          <w:rPr>
            <w:color w:val="2980b9"/>
            <w:u w:val="single"/>
          </w:rPr>
          <w:t xml:space="preserve">https://www.fullpicture.app/item/5658a2e71db6d287de1f40b1ef43e61a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3FC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s.apple.com/br/app/jogos-infantis-para-crian%C3%A7as-6/id1195601592" TargetMode="External"/><Relationship Id="rId8" Type="http://schemas.openxmlformats.org/officeDocument/2006/relationships/hyperlink" Target="https://www.fullpicture.app/item/5658a2e71db6d287de1f40b1ef43e6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2024-02-06T09:31:37+01:00</dcterms:created>
  <dcterms:modified xsi:type="dcterms:W3CDTF">2024-02-06T09:31:37+01:00</dcterms:modified>
</cp:coreProperties>
</file>

<file path=docProps/custom.xml><?xml version="1.0" encoding="utf-8"?>
<Properties xmlns="http://schemas.openxmlformats.org/officeDocument/2006/custom-properties" xmlns:vt="http://schemas.openxmlformats.org/officeDocument/2006/docPropsVTypes"/>
</file>