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30 MMORPGs for Android in 2022</w:t>
      </w:r>
      <w:br/>
      <w:hyperlink r:id="rId7" w:history="1">
        <w:r>
          <w:rPr>
            <w:color w:val="2980b9"/>
            <w:u w:val="single"/>
          </w:rPr>
          <w:t xml:space="preserve">https://blog.en.uptodown.com/best-mmorpg-android/</w:t>
        </w:r>
      </w:hyperlink>
    </w:p>
    <w:p>
      <w:pPr>
        <w:pStyle w:val="Heading1"/>
      </w:pPr>
      <w:bookmarkStart w:id="2" w:name="_Toc2"/>
      <w:r>
        <w:t>Article summary:</w:t>
      </w:r>
      <w:bookmarkEnd w:id="2"/>
    </w:p>
    <w:p>
      <w:pPr>
        <w:jc w:val="both"/>
      </w:pPr>
      <w:r>
        <w:rPr/>
        <w:t xml:space="preserve">1. MMORPGs are becoming increasingly popular on mobile devices.</w:t>
      </w:r>
    </w:p>
    <w:p>
      <w:pPr>
        <w:jc w:val="both"/>
      </w:pPr>
      <w:r>
        <w:rPr/>
        <w:t xml:space="preserve">2. The article lists the top 30 MMORPGs available on Android for 2022.</w:t>
      </w:r>
    </w:p>
    <w:p>
      <w:pPr>
        <w:jc w:val="both"/>
      </w:pPr>
      <w:r>
        <w:rPr/>
        <w:t xml:space="preserve">3. Some of the top games include RebirthM, Albion Online, and Black Desert Mobile.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incomplete. The article only provides a list of the top 30 MMORPGs available on Android without any detailed information or analysis about each game. Therefore, it is difficult to assess any potential biases or one-sided reporting in the article.</w:t>
      </w:r>
    </w:p>
    <w:p>
      <w:pPr>
        <w:jc w:val="both"/>
      </w:pPr>
      <w:r>
        <w:rPr/>
        <w:t xml:space="preserve"/>
      </w:r>
    </w:p>
    <w:p>
      <w:pPr>
        <w:jc w:val="both"/>
      </w:pPr>
      <w:r>
        <w:rPr/>
        <w:t xml:space="preserve">However, based on the limited information provided, it appears that the article may be promotional in nature as it only focuses on highlighting the best MMORPGs available on Android without considering any potential risks or drawbacks associated with playing these games. Additionally, there is no mention of any alternative options for players who may not be interested in MMORPGs.</w:t>
      </w:r>
    </w:p>
    <w:p>
      <w:pPr>
        <w:jc w:val="both"/>
      </w:pPr>
      <w:r>
        <w:rPr/>
        <w:t xml:space="preserve"/>
      </w:r>
    </w:p>
    <w:p>
      <w:pPr>
        <w:jc w:val="both"/>
      </w:pPr>
      <w:r>
        <w:rPr/>
        <w:t xml:space="preserve">Overall, while the article may be useful for those looking for recommendations on which MMORPGs to play on their Android devices, it lacks depth and critical analysis. It would have been more informative if the author had provided more detailed information about each game and considered both positive and negative aspects of playing MMORPGs on mobile devices.</w:t>
      </w:r>
    </w:p>
    <w:p>
      <w:pPr>
        <w:pStyle w:val="Heading1"/>
      </w:pPr>
      <w:bookmarkStart w:id="5" w:name="_Toc5"/>
      <w:r>
        <w:t>Topics for further research:</w:t>
      </w:r>
      <w:bookmarkEnd w:id="5"/>
    </w:p>
    <w:p>
      <w:pPr>
        <w:spacing w:after="0"/>
        <w:numPr>
          <w:ilvl w:val="0"/>
          <w:numId w:val="2"/>
        </w:numPr>
      </w:pPr>
      <w:r>
        <w:rPr/>
        <w:t xml:space="preserve">Risks and drawbacks of playing MMORPGs on mobile devices
</w:t>
      </w:r>
    </w:p>
    <w:p>
      <w:pPr>
        <w:spacing w:after="0"/>
        <w:numPr>
          <w:ilvl w:val="0"/>
          <w:numId w:val="2"/>
        </w:numPr>
      </w:pPr>
      <w:r>
        <w:rPr/>
        <w:t xml:space="preserve">Alternatives to MMORPGs on Android
</w:t>
      </w:r>
    </w:p>
    <w:p>
      <w:pPr>
        <w:spacing w:after="0"/>
        <w:numPr>
          <w:ilvl w:val="0"/>
          <w:numId w:val="2"/>
        </w:numPr>
      </w:pPr>
      <w:r>
        <w:rPr/>
        <w:t xml:space="preserve">In-depth reviews of the top MMORPGs on Android
</w:t>
      </w:r>
    </w:p>
    <w:p>
      <w:pPr>
        <w:spacing w:after="0"/>
        <w:numPr>
          <w:ilvl w:val="0"/>
          <w:numId w:val="2"/>
        </w:numPr>
      </w:pPr>
      <w:r>
        <w:rPr/>
        <w:t xml:space="preserve">Comparison of MMORPGs on Android and other platforms
</w:t>
      </w:r>
    </w:p>
    <w:p>
      <w:pPr>
        <w:spacing w:after="0"/>
        <w:numPr>
          <w:ilvl w:val="0"/>
          <w:numId w:val="2"/>
        </w:numPr>
      </w:pPr>
      <w:r>
        <w:rPr/>
        <w:t xml:space="preserve">Impact of MMORPGs on mental health and well-being
</w:t>
      </w:r>
    </w:p>
    <w:p>
      <w:pPr>
        <w:numPr>
          <w:ilvl w:val="0"/>
          <w:numId w:val="2"/>
        </w:numPr>
      </w:pPr>
      <w:r>
        <w:rPr/>
        <w:t xml:space="preserve">Monetization strategies used by MMORPG developers on Android</w:t>
      </w:r>
    </w:p>
    <w:p>
      <w:pPr>
        <w:pStyle w:val="Heading1"/>
      </w:pPr>
      <w:bookmarkStart w:id="6" w:name="_Toc6"/>
      <w:r>
        <w:t>Report location:</w:t>
      </w:r>
      <w:bookmarkEnd w:id="6"/>
    </w:p>
    <w:p>
      <w:hyperlink r:id="rId8" w:history="1">
        <w:r>
          <w:rPr>
            <w:color w:val="2980b9"/>
            <w:u w:val="single"/>
          </w:rPr>
          <w:t xml:space="preserve">https://www.fullpicture.app/item/57648422d48adf19af0202c7ac5dee46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9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en.uptodown.com/best-mmorpg-android/" TargetMode="External"/><Relationship Id="rId8" Type="http://schemas.openxmlformats.org/officeDocument/2006/relationships/hyperlink" Target="https://www.fullpicture.app/item/57648422d48adf19af0202c7ac5de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2024-01-12T21:16:30+01:00</dcterms:created>
  <dcterms:modified xsi:type="dcterms:W3CDTF">2024-01-12T21:16:30+01:00</dcterms:modified>
</cp:coreProperties>
</file>

<file path=docProps/custom.xml><?xml version="1.0" encoding="utf-8"?>
<Properties xmlns="http://schemas.openxmlformats.org/officeDocument/2006/custom-properties" xmlns:vt="http://schemas.openxmlformats.org/officeDocument/2006/docPropsVTypes"/>
</file>