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『设计｜译设计』关于设计思维（THINKING ABOUT DESIGN THINKING） - 知乎</w:t>
      </w:r>
      <w:br/>
      <w:hyperlink r:id="rId7" w:history="1">
        <w:r>
          <w:rPr>
            <w:color w:val="2980b9"/>
            <w:u w:val="single"/>
          </w:rPr>
          <w:t xml:space="preserve">https://zhuanlan.zhihu.com/p/60689330?utm_id=0</w:t>
        </w:r>
      </w:hyperlink>
    </w:p>
    <w:p>
      <w:pPr>
        <w:pStyle w:val="Heading1"/>
      </w:pPr>
      <w:bookmarkStart w:id="2" w:name="_Toc2"/>
      <w:r>
        <w:t>Article summary:</w:t>
      </w:r>
      <w:bookmarkEnd w:id="2"/>
    </w:p>
    <w:p>
      <w:pPr>
        <w:jc w:val="both"/>
      </w:pPr>
      <w:r>
        <w:rPr/>
        <w:t xml:space="preserve">1. 设计思维是解决问题的有效工具：无论从事什么角色或工作，了解如何像设计师一样思考可以帮助解决问题。</w:t>
      </w:r>
    </w:p>
    <w:p>
      <w:pPr>
        <w:jc w:val="both"/>
      </w:pPr>
      <w:r>
        <w:rPr/>
        <w:t xml:space="preserve">2. 理解设计的概念：设计是关于问题解决和定义解决方案的形式和功能。设计涉及导航解决方案的步骤和为解决方案提供规范。</w:t>
      </w:r>
    </w:p>
    <w:p>
      <w:pPr>
        <w:jc w:val="both"/>
      </w:pPr>
      <w:r>
        <w:rPr/>
        <w:t xml:space="preserve">3. 设计思维需要考虑不同的过程变化：在成功导航到解决方案的步骤中，设计师需要考虑到生产、实施和使用上的要求和限制，以确保最终得到可行的解决方案。不同类型的结果会有不同的过程变化。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这篇文章介绍了设计思维的概念和应用，并探讨了如何使设计思维具有可操作性。然而，文章存在一些问题和偏见。</w:t>
      </w:r>
    </w:p>
    <w:p>
      <w:pPr>
        <w:jc w:val="both"/>
      </w:pPr>
      <w:r>
        <w:rPr/>
        <w:t xml:space="preserve"/>
      </w:r>
    </w:p>
    <w:p>
      <w:pPr>
        <w:jc w:val="both"/>
      </w:pPr>
      <w:r>
        <w:rPr/>
        <w:t xml:space="preserve">首先，文章没有提供关于设计思维的定义和来源的详细信息。它只是简单地说设计思维是解决问题的良方，但没有提供任何支持这个说法的证据或例子。这导致读者对设计思维的理解变得模糊不清。</w:t>
      </w:r>
    </w:p>
    <w:p>
      <w:pPr>
        <w:jc w:val="both"/>
      </w:pPr>
      <w:r>
        <w:rPr/>
        <w:t xml:space="preserve"/>
      </w:r>
    </w:p>
    <w:p>
      <w:pPr>
        <w:jc w:val="both"/>
      </w:pPr>
      <w:r>
        <w:rPr/>
        <w:t xml:space="preserve">其次，文章没有平衡地呈现关于设计思维的观点。它只提到商业领袖们正在接受设计思维，而设计师们却在批评它。然而，没有进一步探讨为什么会有这种分歧或批评的具体内容。这使得读者无法全面了解不同观点之间的争议。</w:t>
      </w:r>
    </w:p>
    <w:p>
      <w:pPr>
        <w:jc w:val="both"/>
      </w:pPr>
      <w:r>
        <w:rPr/>
        <w:t xml:space="preserve"/>
      </w:r>
    </w:p>
    <w:p>
      <w:pPr>
        <w:jc w:val="both"/>
      </w:pPr>
      <w:r>
        <w:rPr/>
        <w:t xml:space="preserve">此外，文章没有提供关于使用松散或抽象定义设计思维可能存在风险的具体例子或论证。它只是简单地说可能存在风险，但没有进一步说明为什么以及可能出现什么样的问题。这使得读者无法真正理解使用松散定义设计思维可能带来的潜在风险。</w:t>
      </w:r>
    </w:p>
    <w:p>
      <w:pPr>
        <w:jc w:val="both"/>
      </w:pPr>
      <w:r>
        <w:rPr/>
        <w:t xml:space="preserve"/>
      </w:r>
    </w:p>
    <w:p>
      <w:pPr>
        <w:jc w:val="both"/>
      </w:pPr>
      <w:r>
        <w:rPr/>
        <w:t xml:space="preserve">最后，文章缺乏对其他观点和反驳的探索。它只提供了作者的观点，没有考虑到可能存在的其他观点或反驳。这导致文章显得片面和偏袒。</w:t>
      </w:r>
    </w:p>
    <w:p>
      <w:pPr>
        <w:jc w:val="both"/>
      </w:pPr>
      <w:r>
        <w:rPr/>
        <w:t xml:space="preserve"/>
      </w:r>
    </w:p>
    <w:p>
      <w:pPr>
        <w:jc w:val="both"/>
      </w:pPr>
      <w:r>
        <w:rPr/>
        <w:t xml:space="preserve">总之，这篇文章在介绍设计思维概念和应用方面提供了一些信息，但存在一些问题和偏见。它缺乏对定义、来源、争议、风险和其他观点的全面探讨，使读者无法获得全面和客观的理解。</w:t>
      </w:r>
    </w:p>
    <w:p>
      <w:pPr>
        <w:pStyle w:val="Heading1"/>
      </w:pPr>
      <w:bookmarkStart w:id="5" w:name="_Toc5"/>
      <w:r>
        <w:t>Topics for further research:</w:t>
      </w:r>
      <w:bookmarkEnd w:id="5"/>
    </w:p>
    <w:p>
      <w:pPr>
        <w:spacing w:after="0"/>
        <w:numPr>
          <w:ilvl w:val="0"/>
          <w:numId w:val="2"/>
        </w:numPr>
      </w:pPr>
      <w:r>
        <w:rPr/>
        <w:t xml:space="preserve">设计思维的定义和来源
</w:t>
      </w:r>
    </w:p>
    <w:p>
      <w:pPr>
        <w:spacing w:after="0"/>
        <w:numPr>
          <w:ilvl w:val="0"/>
          <w:numId w:val="2"/>
        </w:numPr>
      </w:pPr>
      <w:r>
        <w:rPr/>
        <w:t xml:space="preserve">设计思维的证据和例子
</w:t>
      </w:r>
    </w:p>
    <w:p>
      <w:pPr>
        <w:spacing w:after="0"/>
        <w:numPr>
          <w:ilvl w:val="0"/>
          <w:numId w:val="2"/>
        </w:numPr>
      </w:pPr>
      <w:r>
        <w:rPr/>
        <w:t xml:space="preserve">设计师对设计思维的批评和分歧的具体内容
</w:t>
      </w:r>
    </w:p>
    <w:p>
      <w:pPr>
        <w:spacing w:after="0"/>
        <w:numPr>
          <w:ilvl w:val="0"/>
          <w:numId w:val="2"/>
        </w:numPr>
      </w:pPr>
      <w:r>
        <w:rPr/>
        <w:t xml:space="preserve">使用松散定义设计思维可能存在的风险的例子和论证
</w:t>
      </w:r>
    </w:p>
    <w:p>
      <w:pPr>
        <w:spacing w:after="0"/>
        <w:numPr>
          <w:ilvl w:val="0"/>
          <w:numId w:val="2"/>
        </w:numPr>
      </w:pPr>
      <w:r>
        <w:rPr/>
        <w:t xml:space="preserve">其他观点和反驳的探索
</w:t>
      </w:r>
    </w:p>
    <w:p>
      <w:pPr>
        <w:numPr>
          <w:ilvl w:val="0"/>
          <w:numId w:val="2"/>
        </w:numPr>
      </w:pPr>
      <w:r>
        <w:rPr/>
        <w:t xml:space="preserve">文章的客观性和全面性</w:t>
      </w:r>
    </w:p>
    <w:p>
      <w:pPr>
        <w:pStyle w:val="Heading1"/>
      </w:pPr>
      <w:bookmarkStart w:id="6" w:name="_Toc6"/>
      <w:r>
        <w:t>Report location:</w:t>
      </w:r>
      <w:bookmarkEnd w:id="6"/>
    </w:p>
    <w:p>
      <w:hyperlink r:id="rId8" w:history="1">
        <w:r>
          <w:rPr>
            <w:color w:val="2980b9"/>
            <w:u w:val="single"/>
          </w:rPr>
          <w:t xml:space="preserve">https://www.fullpicture.app/item/5789838efb1852fa3760b26e6136358b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5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689330?utm_id=0" TargetMode="External"/><Relationship Id="rId8" Type="http://schemas.openxmlformats.org/officeDocument/2006/relationships/hyperlink" Target="https://www.fullpicture.app/item/5789838efb1852fa3760b26e61363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2024-01-03T13:12:55+01:00</dcterms:created>
  <dcterms:modified xsi:type="dcterms:W3CDTF">2024-01-03T13:12:55+01:00</dcterms:modified>
</cp:coreProperties>
</file>

<file path=docProps/custom.xml><?xml version="1.0" encoding="utf-8"?>
<Properties xmlns="http://schemas.openxmlformats.org/officeDocument/2006/custom-properties" xmlns:vt="http://schemas.openxmlformats.org/officeDocument/2006/docPropsVTypes"/>
</file>