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360导航_一个主页，整个世界</w:t></w:r><w:br/><w:hyperlink r:id="rId7" w:history="1"><w:r><w:rPr><w:color w:val="2980b9"/><w:u w:val="single"/></w:rPr><w:t xml:space="preserve">https://hao.360.com/?src=lm&ls=n60bc59139c</w:t></w:r></w:hyperlink></w:p><w:p><w:pPr><w:pStyle w:val="Heading1"/></w:pPr><w:bookmarkStart w:id="2" w:name="_Toc2"/><w:r><w:t>Article summary:</w:t></w:r><w:bookmarkEnd w:id="2"/></w:p><w:p><w:pPr><w:jc w:val="both"/></w:pPr><w:r><w:rPr/><w:t xml:space="preserve">1. 360 Navigation is a website that provides users with access to a variety of services, including news, entertainment, travel, finance, and more.</w:t></w:r></w:p><w:p><w:pPr><w:jc w:val="both"/></w:pPr><w:r><w:rPr/><w:t xml:space="preserve">2. The website offers a one-click setting to make 360 Navigation the homepage for users who have downloaded the 360 Security Browser.</w:t></w:r></w:p><w:p><w:pPr><w:jc w:val="both"/></w:pPr><w:r><w:rPr/><w:t xml:space="preserve">3. It also provides feedback and research options as well as skin customization options.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It provides an overview of the features offered by 360 Navigation, such as news, entertainment, travel, finance, and more. It also explains how users can set it as their homepage if they have downloaded the 360 Security Browser. Additionally, it mentions feedback and research options as well as skin customization options which are all legitimate features of the website. </w:t></w:r></w:p><w:p><w:pPr><w:jc w:val="both"/></w:pPr><w:r><w:rPr/><w:t xml:space="preserve">However, there are some potential biases in the article that should be noted. For example, it does not mention any potential risks associated with using the website or any possible drawbacks of using it as a homepage. Additionally, while it does provide an overview of the features offered by 360 Navigation, it does not provide any evidence to support its claims or explore any counterarguments that may exist regarding these features. Furthermore, some of the content may be promotional in nature since it encourages users to download the 360 Security Browser and set 360 Navigation as their homepage without providing any other alternatives or exploring other potential risks associated with doing so. </w:t></w:r></w:p><w:p><w:pPr><w:jc w:val="both"/></w:pPr><w:r><w:rPr/><w:t xml:space="preserve">In conclusion, while this article is generally reliable and trustworthy in its content overall,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Potential risks associated with 360 Navigation</w:t></w:r></w:p><w:p><w:pPr><w:spacing w:after="0"/><w:numPr><w:ilvl w:val="0"/><w:numId w:val="2"/></w:numPr></w:pPr><w:r><w:rPr/><w:t xml:space="preserve">Drawbacks of using 360 Navigation as a homepage</w:t></w:r></w:p><w:p><w:pPr><w:spacing w:after="0"/><w:numPr><w:ilvl w:val="0"/><w:numId w:val="2"/></w:numPr></w:pPr><w:r><w:rPr/><w:t xml:space="preserve">Alternatives to 360 Navigation</w:t></w:r></w:p><w:p><w:pPr><w:spacing w:after="0"/><w:numPr><w:ilvl w:val="0"/><w:numId w:val="2"/></w:numPr></w:pPr><w:r><w:rPr/><w:t xml:space="preserve">Security risks of 360 Security Browser</w:t></w:r></w:p><w:p><w:pPr><w:spacing w:after="0"/><w:numPr><w:ilvl w:val="0"/><w:numId w:val="2"/></w:numPr></w:pPr><w:r><w:rPr/><w:t xml:space="preserve">Research on 360 Navigation features</w:t></w:r></w:p><w:p><w:pPr><w:numPr><w:ilvl w:val="0"/><w:numId w:val="2"/></w:numPr></w:pPr><w:r><w:rPr/><w:t xml:space="preserve">Reviews of 360 Navigation features</w:t></w:r></w:p><w:p><w:pPr><w:pStyle w:val="Heading1"/></w:pPr><w:bookmarkStart w:id="6" w:name="_Toc6"/><w:r><w:t>Report location:</w:t></w:r><w:bookmarkEnd w:id="6"/></w:p><w:p><w:hyperlink r:id="rId8" w:history="1"><w:r><w:rPr><w:color w:val="2980b9"/><w:u w:val="single"/></w:rPr><w:t xml:space="preserve">https://www.fullpicture.app/item/57c4368711e95a440663d06410342745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39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src=lm&amp;ls=n60bc59139c" TargetMode="External"/><Relationship Id="rId8" Type="http://schemas.openxmlformats.org/officeDocument/2006/relationships/hyperlink" Target="https://www.fullpicture.app/item/57c4368711e95a440663d064103427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2023-02-22T03:06:32+01:00</dcterms:created>
  <dcterms:modified xsi:type="dcterms:W3CDTF">2023-02-22T03:06:32+01:00</dcterms:modified>
</cp:coreProperties>
</file>

<file path=docProps/custom.xml><?xml version="1.0" encoding="utf-8"?>
<Properties xmlns="http://schemas.openxmlformats.org/officeDocument/2006/custom-properties" xmlns:vt="http://schemas.openxmlformats.org/officeDocument/2006/docPropsVTypes"/>
</file>