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HAT1 Coordinates Histone Production and Acetylation via H4 Promoter Binding: Molecular Cell</w:t>
      </w:r>
      <w:br/>
      <w:hyperlink r:id="rId7" w:history="1">
        <w:r>
          <w:rPr>
            <w:color w:val="2980b9"/>
            <w:u w:val="single"/>
          </w:rPr>
          <w:t xml:space="preserve">https://www.cell.com/molecular-cell/fulltext/S1097-2765(19)30406-X?_returnURL=https%3A%2F%2Flinkinghub.elsevier.com%2Fretrieve%2Fpii%2FS109727651930406X%3Fshowall%3Dtrue</w:t>
        </w:r>
      </w:hyperlink>
    </w:p>
    <w:p>
      <w:pPr>
        <w:pStyle w:val="Heading1"/>
      </w:pPr>
      <w:bookmarkStart w:id="2" w:name="_Toc2"/>
      <w:r>
        <w:t>Article summary:</w:t>
      </w:r>
      <w:bookmarkEnd w:id="2"/>
    </w:p>
    <w:p>
      <w:pPr>
        <w:jc w:val="both"/>
      </w:pPr>
      <w:r>
        <w:rPr/>
        <w:t xml:space="preserve">1. HAT1是一种EGF刺激的乙酰转移酶，通过H4启动子结合协调组蛋白的产生和乙酰化。</w:t>
      </w:r>
    </w:p>
    <w:p>
      <w:pPr>
        <w:jc w:val="both"/>
      </w:pPr>
      <w:r>
        <w:rPr/>
        <w:t xml:space="preserve">2. HAT1表达与人类和小鼠中的恶性肿瘤结果相关联。</w:t>
      </w:r>
    </w:p>
    <w:p>
      <w:pPr>
        <w:jc w:val="both"/>
      </w:pPr>
      <w:r>
        <w:rPr/>
        <w:t xml:space="preserve">3. HAT1在S期进展和维持与增殖相关基因中H3赖氨酸9乙酰化的关键作用。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HAT1在细胞增殖和代谢中的作用进行了深入研究，但存在一些潜在的偏见和局限性。首先，文章强调了HAT1在促进细胞增殖方面的重要性，但未提及可能的负面影响或风险。这种单方面报道可能导致读者对HAT1的作用产生误解，忽略了其可能引发的不良后果。</w:t>
      </w:r>
    </w:p>
    <w:p>
      <w:pPr>
        <w:jc w:val="both"/>
      </w:pPr>
      <w:r>
        <w:rPr/>
        <w:t xml:space="preserve"/>
      </w:r>
    </w:p>
    <w:p>
      <w:pPr>
        <w:jc w:val="both"/>
      </w:pPr>
      <w:r>
        <w:rPr/>
        <w:t xml:space="preserve">其次，文章没有充分探讨HAT1与其他细胞因子或信号通路之间的相互作用。由于细胞增殖是一个复杂的过程，涉及多个信号通路和调节因子，仅仅将焦点放在HAT1上可能会忽略其他重要因素对细胞增殖的影响。</w:t>
      </w:r>
    </w:p>
    <w:p>
      <w:pPr>
        <w:jc w:val="both"/>
      </w:pPr>
      <w:r>
        <w:rPr/>
        <w:t xml:space="preserve"/>
      </w:r>
    </w:p>
    <w:p>
      <w:pPr>
        <w:jc w:val="both"/>
      </w:pPr>
      <w:r>
        <w:rPr/>
        <w:t xml:space="preserve">此外，文章提到HAT1与癌症结果相关，但并未提供足够的证据来支持这一主张。缺乏对人类临床数据或动物实验结果的详细分析和解释使得这一结论显得缺乏说服力。</w:t>
      </w:r>
    </w:p>
    <w:p>
      <w:pPr>
        <w:jc w:val="both"/>
      </w:pPr>
      <w:r>
        <w:rPr/>
        <w:t xml:space="preserve"/>
      </w:r>
    </w:p>
    <w:p>
      <w:pPr>
        <w:jc w:val="both"/>
      </w:pPr>
      <w:r>
        <w:rPr/>
        <w:t xml:space="preserve">最后，在讨论中未涉及任何可能存在的反驳观点或争议。一个全面而客观的研究应该包括对不同观点和解释的探讨，以确保读者获得全面准确的信息。</w:t>
      </w:r>
    </w:p>
    <w:p>
      <w:pPr>
        <w:jc w:val="both"/>
      </w:pPr>
      <w:r>
        <w:rPr/>
        <w:t xml:space="preserve"/>
      </w:r>
    </w:p>
    <w:p>
      <w:pPr>
        <w:jc w:val="both"/>
      </w:pPr>
      <w:r>
        <w:rPr/>
        <w:t xml:space="preserve">总体而言，虽然这篇文章提供了关于HAT1在细胞增殖和代谢中作用机制的有价值信息，但其存在着潜在偏见、片面报道和缺失考虑点等问题。为了更全面地理解HAT1在生物学过程中的作用，需要进一步深入研究并考虑到以上提出的问题。</w:t>
      </w:r>
    </w:p>
    <w:p>
      <w:pPr>
        <w:pStyle w:val="Heading1"/>
      </w:pPr>
      <w:bookmarkStart w:id="5" w:name="_Toc5"/>
      <w:r>
        <w:t>Topics for further research:</w:t>
      </w:r>
      <w:bookmarkEnd w:id="5"/>
    </w:p>
    <w:p>
      <w:pPr>
        <w:spacing w:after="0"/>
        <w:numPr>
          <w:ilvl w:val="0"/>
          <w:numId w:val="2"/>
        </w:numPr>
      </w:pPr>
      <w:r>
        <w:rPr/>
        <w:t xml:space="preserve">HAT1的负面影响和风险
</w:t>
      </w:r>
    </w:p>
    <w:p>
      <w:pPr>
        <w:spacing w:after="0"/>
        <w:numPr>
          <w:ilvl w:val="0"/>
          <w:numId w:val="2"/>
        </w:numPr>
      </w:pPr>
      <w:r>
        <w:rPr/>
        <w:t xml:space="preserve">HAT1与其他细胞因子或信号通路的相互作用
</w:t>
      </w:r>
    </w:p>
    <w:p>
      <w:pPr>
        <w:spacing w:after="0"/>
        <w:numPr>
          <w:ilvl w:val="0"/>
          <w:numId w:val="2"/>
        </w:numPr>
      </w:pPr>
      <w:r>
        <w:rPr/>
        <w:t xml:space="preserve">HAT1与癌症相关性的证据
</w:t>
      </w:r>
    </w:p>
    <w:p>
      <w:pPr>
        <w:spacing w:after="0"/>
        <w:numPr>
          <w:ilvl w:val="0"/>
          <w:numId w:val="2"/>
        </w:numPr>
      </w:pPr>
      <w:r>
        <w:rPr/>
        <w:t xml:space="preserve">人类临床数据或动物实验结果的详细分析
</w:t>
      </w:r>
    </w:p>
    <w:p>
      <w:pPr>
        <w:spacing w:after="0"/>
        <w:numPr>
          <w:ilvl w:val="0"/>
          <w:numId w:val="2"/>
        </w:numPr>
      </w:pPr>
      <w:r>
        <w:rPr/>
        <w:t xml:space="preserve">反驳观点或争议的讨论
</w:t>
      </w:r>
    </w:p>
    <w:p>
      <w:pPr>
        <w:numPr>
          <w:ilvl w:val="0"/>
          <w:numId w:val="2"/>
        </w:numPr>
      </w:pPr>
      <w:r>
        <w:rPr/>
        <w:t xml:space="preserve">全面客观的研究方法和信息呈现</w:t>
      </w:r>
    </w:p>
    <w:p>
      <w:pPr>
        <w:pStyle w:val="Heading1"/>
      </w:pPr>
      <w:bookmarkStart w:id="6" w:name="_Toc6"/>
      <w:r>
        <w:t>Report location:</w:t>
      </w:r>
      <w:bookmarkEnd w:id="6"/>
    </w:p>
    <w:p>
      <w:hyperlink r:id="rId8" w:history="1">
        <w:r>
          <w:rPr>
            <w:color w:val="2980b9"/>
            <w:u w:val="single"/>
          </w:rPr>
          <w:t xml:space="preserve">https://www.fullpicture.app/item/57cf75c7d7019991f8eb0222123b05d6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21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molecular-cell/fulltext/S1097-2765(19)30406-X?_returnURL=https%3A%2F%2Flinkinghub.elsevier.com%2Fretrieve%2Fpii%2FS109727651930406X%3Fshowall%3Dtrue" TargetMode="External"/><Relationship Id="rId8" Type="http://schemas.openxmlformats.org/officeDocument/2006/relationships/hyperlink" Target="https://www.fullpicture.app/item/57cf75c7d7019991f8eb0222123b05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2024-06-08T13:18:47+02:00</dcterms:created>
  <dcterms:modified xsi:type="dcterms:W3CDTF">2024-06-08T13:18:47+02:00</dcterms:modified>
</cp:coreProperties>
</file>

<file path=docProps/custom.xml><?xml version="1.0" encoding="utf-8"?>
<Properties xmlns="http://schemas.openxmlformats.org/officeDocument/2006/custom-properties" xmlns:vt="http://schemas.openxmlformats.org/officeDocument/2006/docPropsVTypes"/>
</file>