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714-202-91## based in Orange, We have more...</w:t>
      </w:r>
      <w:br/>
      <w:hyperlink r:id="rId7" w:history="1">
        <w:r>
          <w:rPr>
            <w:color w:val="2980b9"/>
            <w:u w:val="single"/>
          </w:rPr>
          <w:t xml:space="preserve">http://45.79.187.117/srci/714/mid/202/p-91</w:t>
        </w:r>
      </w:hyperlink>
    </w:p>
    <w:p>
      <w:pPr>
        <w:pStyle w:val="Heading1"/>
      </w:pPr>
      <w:bookmarkStart w:id="2" w:name="_Toc2"/>
      <w:r>
        <w:t>Article summary:</w:t>
      </w:r>
      <w:bookmarkEnd w:id="2"/>
    </w:p>
    <w:p>
      <w:pPr>
        <w:jc w:val="both"/>
      </w:pPr>
      <w:r>
        <w:rPr/>
        <w:t xml:space="preserve">1. The article lists a series of phone numbers with the area code 714-202-91## based in Orange, California.</w:t>
      </w:r>
    </w:p>
    <w:p>
      <w:pPr>
        <w:jc w:val="both"/>
      </w:pPr>
      <w:r>
        <w:rPr/>
        <w:t xml:space="preserve">2. The numbers are followed by additional information such as their location and more details.</w:t>
      </w:r>
    </w:p>
    <w:p>
      <w:pPr>
        <w:jc w:val="both"/>
      </w:pPr>
      <w:r>
        <w:rPr/>
        <w:t xml:space="preserve">3. The purpose or context of the article is not clear, as it only provides a list of phone numbers without any further explanation or analysis.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list of phone numbers with limited information about their location. It does not provide any context or analysis, making it difficult to determine any potential biases or sources of bias.</w:t>
      </w:r>
    </w:p>
    <w:p>
      <w:pPr>
        <w:jc w:val="both"/>
      </w:pPr>
      <w:r>
        <w:rPr/>
        <w:t xml:space="preserve"/>
      </w:r>
    </w:p>
    <w:p>
      <w:pPr>
        <w:jc w:val="both"/>
      </w:pPr>
      <w:r>
        <w:rPr/>
        <w:t xml:space="preserve">However, there are several issues with the article that can be identified. Firstly, the article lacks any supporting evidence or sources for the claims made. It simply lists phone numbers without providing any information about why they are significant or relevant.</w:t>
      </w:r>
    </w:p>
    <w:p>
      <w:pPr>
        <w:jc w:val="both"/>
      </w:pPr>
      <w:r>
        <w:rPr/>
        <w:t xml:space="preserve"/>
      </w:r>
    </w:p>
    <w:p>
      <w:pPr>
        <w:jc w:val="both"/>
      </w:pPr>
      <w:r>
        <w:rPr/>
        <w:t xml:space="preserve">Additionally, the article seems to be promotional in nature, as it repeatedly mentions that the phone numbers are based in Orange, California. This could suggest a bias towards promoting businesses or services in that area.</w:t>
      </w:r>
    </w:p>
    <w:p>
      <w:pPr>
        <w:jc w:val="both"/>
      </w:pPr>
      <w:r>
        <w:rPr/>
        <w:t xml:space="preserve"/>
      </w:r>
    </w:p>
    <w:p>
      <w:pPr>
        <w:jc w:val="both"/>
      </w:pPr>
      <w:r>
        <w:rPr/>
        <w:t xml:space="preserve">Furthermore, the article does not present both sides of the story or explore counterarguments. It only provides one-sided information about the phone numbers without considering any potential drawbacks or risks associated with them.</w:t>
      </w:r>
    </w:p>
    <w:p>
      <w:pPr>
        <w:jc w:val="both"/>
      </w:pPr>
      <w:r>
        <w:rPr/>
        <w:t xml:space="preserve"/>
      </w:r>
    </w:p>
    <w:p>
      <w:pPr>
        <w:jc w:val="both"/>
      </w:pPr>
      <w:r>
        <w:rPr/>
        <w:t xml:space="preserve">Overall, this article lacks depth and critical analysis. It is simply a list of phone numbers without providing any meaningful context or analysis.</w:t>
      </w:r>
    </w:p>
    <w:p>
      <w:pPr>
        <w:pStyle w:val="Heading1"/>
      </w:pPr>
      <w:bookmarkStart w:id="5" w:name="_Toc5"/>
      <w:r>
        <w:t>Topics for further research:</w:t>
      </w:r>
      <w:bookmarkEnd w:id="5"/>
    </w:p>
    <w:p>
      <w:pPr>
        <w:spacing w:after="0"/>
        <w:numPr>
          <w:ilvl w:val="0"/>
          <w:numId w:val="2"/>
        </w:numPr>
      </w:pPr>
      <w:r>
        <w:rPr/>
        <w:t xml:space="preserve">Analysis of phone number databases and their limitations
</w:t>
      </w:r>
    </w:p>
    <w:p>
      <w:pPr>
        <w:spacing w:after="0"/>
        <w:numPr>
          <w:ilvl w:val="0"/>
          <w:numId w:val="2"/>
        </w:numPr>
      </w:pPr>
      <w:r>
        <w:rPr/>
        <w:t xml:space="preserve">Potential biases in phone number listings and their implications
</w:t>
      </w:r>
    </w:p>
    <w:p>
      <w:pPr>
        <w:spacing w:after="0"/>
        <w:numPr>
          <w:ilvl w:val="0"/>
          <w:numId w:val="2"/>
        </w:numPr>
      </w:pPr>
      <w:r>
        <w:rPr/>
        <w:t xml:space="preserve">Critiques of promotional articles and their impact on consumer decision-making
</w:t>
      </w:r>
    </w:p>
    <w:p>
      <w:pPr>
        <w:spacing w:after="0"/>
        <w:numPr>
          <w:ilvl w:val="0"/>
          <w:numId w:val="2"/>
        </w:numPr>
      </w:pPr>
      <w:r>
        <w:rPr/>
        <w:t xml:space="preserve">Evaluating the reliability and credibility of online sources
</w:t>
      </w:r>
    </w:p>
    <w:p>
      <w:pPr>
        <w:spacing w:after="0"/>
        <w:numPr>
          <w:ilvl w:val="0"/>
          <w:numId w:val="2"/>
        </w:numPr>
      </w:pPr>
      <w:r>
        <w:rPr/>
        <w:t xml:space="preserve">Understanding the importance of context and analysis in information sources
</w:t>
      </w:r>
    </w:p>
    <w:p>
      <w:pPr>
        <w:numPr>
          <w:ilvl w:val="0"/>
          <w:numId w:val="2"/>
        </w:numPr>
      </w:pPr>
      <w:r>
        <w:rPr/>
        <w:t xml:space="preserve">Exploring the risks and drawbacks associated with using phone number databases</w:t>
      </w:r>
    </w:p>
    <w:p>
      <w:pPr>
        <w:pStyle w:val="Heading1"/>
      </w:pPr>
      <w:bookmarkStart w:id="6" w:name="_Toc6"/>
      <w:r>
        <w:t>Report location:</w:t>
      </w:r>
      <w:bookmarkEnd w:id="6"/>
    </w:p>
    <w:p>
      <w:hyperlink r:id="rId8" w:history="1">
        <w:r>
          <w:rPr>
            <w:color w:val="2980b9"/>
            <w:u w:val="single"/>
          </w:rPr>
          <w:t xml:space="preserve">https://www.fullpicture.app/item/57e1597eca07460f27a80aa29bd14d6c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0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45.79.187.117/srci/714/mid/202/p-91" TargetMode="External"/><Relationship Id="rId8" Type="http://schemas.openxmlformats.org/officeDocument/2006/relationships/hyperlink" Target="https://www.fullpicture.app/item/57e1597eca07460f27a80aa29bd14d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2024-01-01T04:28:38+01:00</dcterms:created>
  <dcterms:modified xsi:type="dcterms:W3CDTF">2024-01-01T04:28:38+01:00</dcterms:modified>
</cp:coreProperties>
</file>

<file path=docProps/custom.xml><?xml version="1.0" encoding="utf-8"?>
<Properties xmlns="http://schemas.openxmlformats.org/officeDocument/2006/custom-properties" xmlns:vt="http://schemas.openxmlformats.org/officeDocument/2006/docPropsVTypes"/>
</file>