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What are the challenges of using AI or chatGPT in the classroom? | Search | Elicit</w:t></w:r><w:br/><w:hyperlink r:id="rId7" w:history="1"><w:r><w:rPr><w:color w:val="2980b9"/><w:u w:val="single"/></w:rPr><w:t xml:space="preserve">https://elicit.org/search?q=What+are+the+challenges+of+using+AI+or+chatGPT+in+the+classroom%3F&token=01GRMCSTVT32RCBJY55KFW7M2S&paper=666c4e0eb266f627009a10d339e4e29976206d6e&column=title</w:t></w:r></w:hyperlink></w:p><w:p><w:pPr><w:pStyle w:val="Heading1"/></w:pPr><w:bookmarkStart w:id="2" w:name="_Toc2"/><w:r><w:t>Article summary:</w:t></w:r><w:bookmarkEnd w:id="2"/></w:p><w:p><w:pPr><w:jc w:val="both"/></w:pPr><w:r><w:rPr/><w:t xml:space="preserve">1. Student motivation and engagement are essential for academic success, and the challenge is to find pedagogical methods that will motivate and engage students.</w:t></w:r></w:p><w:p><w:pPr><w:jc w:val="both"/></w:pPr><w:r><w:rPr/><w:t xml:space="preserve">2. An online artificial intelligence or “chatbot” named Anne G. Neering has been developed to encourage students to think reflectively on course fundamentals.</w:t></w:r></w:p><w:p><w:pPr><w:jc w:val="both"/></w:pPr><w:r><w:rPr/><w:t xml:space="preserve">3. The chatbot is currently being tested by four engineering professors and one business professor with seven undergraduate courses, with positive results in terms of student motivation, engagement, and academic success.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provides a detailed overview of the development of an online artificial intelligence or “chatbot” named Anne G. Neering as a tool for encouraging student motivation and engagement in the classroom. The article is well-written and provides a clear explanation of the purpose of the chatbot, its development process, and its current testing phase with positive results in terms of student motivation, engagement, and academic success. </w:t></w:r></w:p><w:p><w:pPr><w:jc w:val="both"/></w:pPr><w:r><w:rPr/><w:t xml:space="preserve">The article does not appear to be biased or one-sided in its reporting; it presents both sides equally by providing an overview of the challenges associated with using AI or chatGPT in the classroom as well as outlining the potential benefits that can be gained from such technology. Furthermore, it provides evidence for its claims by citing previous research studies conducted by the authors on computer-based instruction as well as providing details on how Anne G. Neering is currently being tested by four engineering professors and one business professor with seven undergraduate courses. </w:t></w:r></w:p><w:p><w:pPr><w:jc w:val="both"/></w:pPr><w:r><w:rPr/><w:t xml:space="preserve">The article does not appear to contain any promotional content or partiality; rather it provides an objective overview of the development process for Anne G. Neering as well as outlining potential risks associated with using AI or chatGPT in the classroom (e.g., lack of control over what students are exposed to). Additionally, it does not appear to contain any unsupported claims or missing points of consideration; rather it provides a comprehensive overview of how this technology can be used effectively in educational settings while also noting potential risks associated with its use.</w:t></w:r></w:p><w:p><w:pPr><w:pStyle w:val="Heading1"/></w:pPr><w:bookmarkStart w:id="5" w:name="_Toc5"/><w:r><w:t>Topics for further research:</w:t></w:r><w:bookmarkEnd w:id="5"/></w:p><w:p><w:pPr><w:spacing w:after="0"/><w:numPr><w:ilvl w:val="0"/><w:numId w:val="2"/></w:numPr></w:pPr><w:r><w:rPr/><w:t xml:space="preserve">AI in education</w:t></w:r></w:p><w:p><w:pPr><w:spacing w:after="0"/><w:numPr><w:ilvl w:val="0"/><w:numId w:val="2"/></w:numPr></w:pPr><w:r><w:rPr/><w:t xml:space="preserve">Chatbot in education</w:t></w:r></w:p><w:p><w:pPr><w:spacing w:after="0"/><w:numPr><w:ilvl w:val="0"/><w:numId w:val="2"/></w:numPr></w:pPr><w:r><w:rPr/><w:t xml:space="preserve">Student motivation and engagement</w:t></w:r></w:p><w:p><w:pPr><w:spacing w:after="0"/><w:numPr><w:ilvl w:val="0"/><w:numId w:val="2"/></w:numPr></w:pPr><w:r><w:rPr/><w:t xml:space="preserve">Computer-based instruction</w:t></w:r></w:p><w:p><w:pPr><w:spacing w:after="0"/><w:numPr><w:ilvl w:val="0"/><w:numId w:val="2"/></w:numPr></w:pPr><w:r><w:rPr/><w:t xml:space="preserve">Benefits of AI in the classroom</w:t></w:r></w:p><w:p><w:pPr><w:numPr><w:ilvl w:val="0"/><w:numId w:val="2"/></w:numPr></w:pPr><w:r><w:rPr/><w:t xml:space="preserve">Risks of AI in the classroom</w:t></w:r></w:p><w:p><w:pPr><w:pStyle w:val="Heading1"/></w:pPr><w:bookmarkStart w:id="6" w:name="_Toc6"/><w:r><w:t>Report location:</w:t></w:r><w:bookmarkEnd w:id="6"/></w:p><w:p><w:hyperlink r:id="rId8" w:history="1"><w:r><w:rPr><w:color w:val="2980b9"/><w:u w:val="single"/></w:rPr><w:t xml:space="preserve">https://www.fullpicture.app/item/58331281cf0b9cc70ff3938c60811896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799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icit.org/search?q=What+are+the+challenges+of+using+AI+or+chatGPT+in+the+classroom%3F&amp;token=01GRMCSTVT32RCBJY55KFW7M2S&amp;paper=666c4e0eb266f627009a10d339e4e29976206d6e&amp;column=title" TargetMode="External"/><Relationship Id="rId8" Type="http://schemas.openxmlformats.org/officeDocument/2006/relationships/hyperlink" Target="https://www.fullpicture.app/item/58331281cf0b9cc70ff3938c608118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2023-02-27T20:45:39+01:00</dcterms:created>
  <dcterms:modified xsi:type="dcterms:W3CDTF">2023-02-27T20:45:39+01:00</dcterms:modified>
</cp:coreProperties>
</file>

<file path=docProps/custom.xml><?xml version="1.0" encoding="utf-8"?>
<Properties xmlns="http://schemas.openxmlformats.org/officeDocument/2006/custom-properties" xmlns:vt="http://schemas.openxmlformats.org/officeDocument/2006/docPropsVTypes"/>
</file>