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a Staggered Double-Elliptical-Groove Circuit for Wide-Band TWT | IEEE Journals &amp; Magazine | IEEE Xplore</w:t>
      </w:r>
      <w:br/>
      <w:hyperlink r:id="rId7" w:history="1">
        <w:r>
          <w:rPr>
            <w:color w:val="2980b9"/>
            <w:u w:val="single"/>
          </w:rPr>
          <w:t xml:space="preserve">https://ieeexplore.ieee.org/abstract/document/10186088</w:t>
        </w:r>
      </w:hyperlink>
    </w:p>
    <w:p>
      <w:pPr>
        <w:pStyle w:val="Heading1"/>
      </w:pPr>
      <w:bookmarkStart w:id="2" w:name="_Toc2"/>
      <w:r>
        <w:t>Article summary:</w:t>
      </w:r>
      <w:bookmarkEnd w:id="2"/>
    </w:p>
    <w:p>
      <w:pPr>
        <w:jc w:val="both"/>
      </w:pPr>
      <w:r>
        <w:rPr/>
        <w:t xml:space="preserve">1. 提出了一种新颖的双椭圆槽波导（SDEGW）慢波结构，用于太赫兹频率下的超宽带行波管（TWT）。通过将槽形从矩形变换为椭圆，改变了电路的特性。3π点的频率大幅增加，可用带宽增加，电路的色散减小。</w:t>
      </w:r>
    </w:p>
    <w:p>
      <w:pPr>
        <w:jc w:val="both"/>
      </w:pPr>
      <w:r>
        <w:rPr/>
        <w:t xml:space="preserve">2. 通过粒子在单元（PIC）模拟验证了具有改进增益平坦度的宽带放大特性。在G频段下，1-dB带宽超过46 GHz，在217至263 GHz之间，对应于20%的分数带宽。</w:t>
      </w:r>
    </w:p>
    <w:p>
      <w:pPr>
        <w:jc w:val="both"/>
      </w:pPr>
      <w:r>
        <w:rPr/>
        <w:t xml:space="preserve">3. 成功制造了椭圆槽电路，并且测量得到的S参数与模拟结果吻合良好。尤其是在208至260 GHz范围内，测量得到的S11低于-20 dB。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对于上述文章，我认为它提供了一个新颖的解决方案，即采用椭圆形槽道的波导结构来实现太赫兹频段的超宽带行波管。然而，在对文章进行批判性分析时，我注意到以下几个问题：</w:t>
      </w:r>
    </w:p>
    <w:p>
      <w:pPr>
        <w:jc w:val="both"/>
      </w:pPr>
      <w:r>
        <w:rPr/>
        <w:t xml:space="preserve"/>
      </w:r>
    </w:p>
    <w:p>
      <w:pPr>
        <w:jc w:val="both"/>
      </w:pPr>
      <w:r>
        <w:rPr/>
        <w:t xml:space="preserve">1. 潜在偏见及其来源：文章没有明确提及作者的背景和可能存在的利益冲突。这可能导致读者对作者是否具有相关专业知识和客观性产生疑问。</w:t>
      </w:r>
    </w:p>
    <w:p>
      <w:pPr>
        <w:jc w:val="both"/>
      </w:pPr>
      <w:r>
        <w:rPr/>
        <w:t xml:space="preserve"/>
      </w:r>
    </w:p>
    <w:p>
      <w:pPr>
        <w:jc w:val="both"/>
      </w:pPr>
      <w:r>
        <w:rPr/>
        <w:t xml:space="preserve">2. 片面报道：文章只关注了SDEGW电路的增益平坦性和带宽特性，并未探讨其他重要参数，如功率输出、噪声系数等。这种片面报道可能会给读者留下不完整或误导性的印象。</w:t>
      </w:r>
    </w:p>
    <w:p>
      <w:pPr>
        <w:jc w:val="both"/>
      </w:pPr>
      <w:r>
        <w:rPr/>
        <w:t xml:space="preserve"/>
      </w:r>
    </w:p>
    <w:p>
      <w:pPr>
        <w:jc w:val="both"/>
      </w:pPr>
      <w:r>
        <w:rPr/>
        <w:t xml:space="preserve">3. 无根据的主张：文章声称SDEGW电路可以显著增加3</w:t>
      </w:r>
    </w:p>
    <w:p>
      <w:pPr>
        <w:jc w:val="both"/>
      </w:pPr>
      <w:r>
        <w:rPr/>
        <w:t xml:space="preserve"> π </w:t>
      </w:r>
    </w:p>
    <w:p>
      <w:pPr>
        <w:jc w:val="both"/>
      </w:pPr>
      <w:r>
        <w:rPr/>
        <w:t xml:space="preserve">点频率并减小色散效应，但未提供充分的理论或实验证据来支持这一主张。缺乏实验证据可能使读者难以相信该结构确实具有所声称的特性。</w:t>
      </w:r>
    </w:p>
    <w:p>
      <w:pPr>
        <w:jc w:val="both"/>
      </w:pPr>
      <w:r>
        <w:rPr/>
        <w:t xml:space="preserve"/>
      </w:r>
    </w:p>
    <w:p>
      <w:pPr>
        <w:jc w:val="both"/>
      </w:pPr>
      <w:r>
        <w:rPr/>
        <w:t xml:space="preserve">4. 缺失的考虑点：文章没有讨论SDEGW电路在实际应用中可能面临的挑战或限制。例如，是否存在制造成本高、尺寸限制或可靠性问题等。这种缺失的考虑点可能导致读者对该结构的实际可行性产生疑问。</w:t>
      </w:r>
    </w:p>
    <w:p>
      <w:pPr>
        <w:jc w:val="both"/>
      </w:pPr>
      <w:r>
        <w:rPr/>
        <w:t xml:space="preserve"/>
      </w:r>
    </w:p>
    <w:p>
      <w:pPr>
        <w:jc w:val="both"/>
      </w:pPr>
      <w:r>
        <w:rPr/>
        <w:t xml:space="preserve">5. 所提出主张的缺失证据：文章声称S参数测量结果与模拟结果吻合，但未提供详细的数据或图表来支持这一主张。缺乏实验证据可能使读者难以确认该结构的性能是否真正达到了预期。</w:t>
      </w:r>
    </w:p>
    <w:p>
      <w:pPr>
        <w:jc w:val="both"/>
      </w:pPr>
      <w:r>
        <w:rPr/>
        <w:t xml:space="preserve"/>
      </w:r>
    </w:p>
    <w:p>
      <w:pPr>
        <w:jc w:val="both"/>
      </w:pPr>
      <w:r>
        <w:rPr/>
        <w:t xml:space="preserve">6. 未探索的反驳：文章没有探讨其他可能存在的波导结构或技术方案，并未与现有的解决方案进行比较。这种未探索反驳可能导致读者无法全面了解该结构相对于其他选择的优势和劣势。</w:t>
      </w:r>
    </w:p>
    <w:p>
      <w:pPr>
        <w:jc w:val="both"/>
      </w:pPr>
      <w:r>
        <w:rPr/>
        <w:t xml:space="preserve"/>
      </w:r>
    </w:p>
    <w:p>
      <w:pPr>
        <w:jc w:val="both"/>
      </w:pPr>
      <w:r>
        <w:rPr/>
        <w:t xml:space="preserve">7. 宣传内容和偏袒：文章在描述SDEGW电路时使用了积极的词汇和形容词，给人一种宣传产品或技术的感觉。此外，文章没有提及任何潜在风险或局限性，这可能会使读者对该结构过于乐观而忽视潜在问题。</w:t>
      </w:r>
    </w:p>
    <w:p>
      <w:pPr>
        <w:jc w:val="both"/>
      </w:pPr>
      <w:r>
        <w:rPr/>
        <w:t xml:space="preserve"/>
      </w:r>
    </w:p>
    <w:p>
      <w:pPr>
        <w:jc w:val="both"/>
      </w:pPr>
      <w:r>
        <w:rPr/>
        <w:t xml:space="preserve">总体而言，上述文章在介绍新颖解决方案方面做得不错，但在提供充分证据、全面报道和客观分析方面还有改进空间。为了增加可信度和说服力，未来的研究可以提供更多实验证据、探讨其他可能的方案，并全面评估所提出结构的优势和限制。</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其他重要参数如功率输出和噪声系数
</w:t>
      </w:r>
    </w:p>
    <w:p>
      <w:pPr>
        <w:spacing w:after="0"/>
        <w:numPr>
          <w:ilvl w:val="0"/>
          <w:numId w:val="2"/>
        </w:numPr>
      </w:pPr>
      <w:r>
        <w:rPr/>
        <w:t xml:space="preserve">SDEGW电路增加频率和减小色散效应的理论或实验证据
</w:t>
      </w:r>
    </w:p>
    <w:p>
      <w:pPr>
        <w:spacing w:after="0"/>
        <w:numPr>
          <w:ilvl w:val="0"/>
          <w:numId w:val="2"/>
        </w:numPr>
      </w:pPr>
      <w:r>
        <w:rPr/>
        <w:t xml:space="preserve">SDEGW电路的挑战和限制
</w:t>
      </w:r>
    </w:p>
    <w:p>
      <w:pPr>
        <w:spacing w:after="0"/>
        <w:numPr>
          <w:ilvl w:val="0"/>
          <w:numId w:val="2"/>
        </w:numPr>
      </w:pPr>
      <w:r>
        <w:rPr/>
        <w:t xml:space="preserve">S参数测量结果与模拟结果的详细数据或图表
</w:t>
      </w:r>
    </w:p>
    <w:p>
      <w:pPr>
        <w:numPr>
          <w:ilvl w:val="0"/>
          <w:numId w:val="2"/>
        </w:numPr>
      </w:pPr>
      <w:r>
        <w:rPr/>
        <w:t xml:space="preserve">其他可能存在的波导结构或技术方案的探讨和比较</w:t>
      </w:r>
    </w:p>
    <w:p>
      <w:pPr>
        <w:pStyle w:val="Heading1"/>
      </w:pPr>
      <w:bookmarkStart w:id="6" w:name="_Toc6"/>
      <w:r>
        <w:t>Report location:</w:t>
      </w:r>
      <w:bookmarkEnd w:id="6"/>
    </w:p>
    <w:p>
      <w:hyperlink r:id="rId8" w:history="1">
        <w:r>
          <w:rPr>
            <w:color w:val="2980b9"/>
            <w:u w:val="single"/>
          </w:rPr>
          <w:t xml:space="preserve">https://www.fullpicture.app/item/584aa48457ecbf3754f31211b62f95fb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B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186088" TargetMode="External"/><Relationship Id="rId8" Type="http://schemas.openxmlformats.org/officeDocument/2006/relationships/hyperlink" Target="https://www.fullpicture.app/item/584aa48457ecbf3754f31211b62f95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2023-07-23T13:39:56+02:00</dcterms:created>
  <dcterms:modified xsi:type="dcterms:W3CDTF">2023-07-23T13:39:56+02:00</dcterms:modified>
</cp:coreProperties>
</file>

<file path=docProps/custom.xml><?xml version="1.0" encoding="utf-8"?>
<Properties xmlns="http://schemas.openxmlformats.org/officeDocument/2006/custom-properties" xmlns:vt="http://schemas.openxmlformats.org/officeDocument/2006/docPropsVTypes"/>
</file>