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Androgen receptor activity in T cells limits checkpoint blockade efficacy - PubMed</w:t>
      </w:r>
      <w:br/>
      <w:hyperlink r:id="rId7" w:history="1">
        <w:r>
          <w:rPr>
            <w:color w:val="2980b9"/>
            <w:u w:val="single"/>
          </w:rPr>
          <w:t xml:space="preserve">https://pubmed.ncbi.nlm.nih.gov/35322234/</w:t>
        </w:r>
      </w:hyperlink>
    </w:p>
    <w:p>
      <w:pPr>
        <w:pStyle w:val="Heading1"/>
      </w:pPr>
      <w:bookmarkStart w:id="2" w:name="_Toc2"/>
      <w:r>
        <w:t>Article summary:</w:t>
      </w:r>
      <w:bookmarkEnd w:id="2"/>
    </w:p>
    <w:p>
      <w:pPr>
        <w:jc w:val="both"/>
      </w:pPr>
      <w:r>
        <w:rPr/>
        <w:t xml:space="preserve">1. 雄激素受体在T细胞中的活性限制了免疫检查点阻断疗法的疗效。</w:t>
      </w:r>
    </w:p>
    <w:p>
      <w:pPr>
        <w:jc w:val="both"/>
      </w:pPr>
      <w:r>
        <w:rPr/>
        <w:t xml:space="preserve">2. 在急性、慢性和疲劳样T细胞刺激条件下，体外建模PD-1/PD-L1免疫检查点阻断。</w:t>
      </w:r>
    </w:p>
    <w:p>
      <w:pPr>
        <w:jc w:val="both"/>
      </w:pPr>
      <w:r>
        <w:rPr/>
        <w:t xml:space="preserve">3. 这项研究有望为开发更有效的免疫治疗策略提供新思路。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提供批判性分析和见解。但是，根据文章标题和摘要可以看出，该研究发现雄激素受体在T细胞中的活性限制了免疫检查点阻断疗法的疗效。这项研究可能有助于深入了解肿瘤免疫治疗的机制，并为开发更有效的治疗策略提供新思路。需要注意的是，该研究仅涉及实验室外的模拟实验，并需要进一步验证其在临床上的可行性和安全性。</w:t>
      </w:r>
    </w:p>
    <w:p>
      <w:pPr>
        <w:pStyle w:val="Heading1"/>
      </w:pPr>
      <w:bookmarkStart w:id="5" w:name="_Toc5"/>
      <w:r>
        <w:t>Topics for further research:</w:t>
      </w:r>
      <w:bookmarkEnd w:id="5"/>
    </w:p>
    <w:p>
      <w:pPr>
        <w:spacing w:after="0"/>
        <w:numPr>
          <w:ilvl w:val="0"/>
          <w:numId w:val="2"/>
        </w:numPr>
      </w:pPr>
      <w:r>
        <w:rPr/>
        <w:t xml:space="preserve">Mechanisms of cancer immunotherapy
</w:t>
      </w:r>
    </w:p>
    <w:p>
      <w:pPr>
        <w:spacing w:after="0"/>
        <w:numPr>
          <w:ilvl w:val="0"/>
          <w:numId w:val="2"/>
        </w:numPr>
      </w:pPr>
      <w:r>
        <w:rPr/>
        <w:t xml:space="preserve">Androgen receptor in T cells
</w:t>
      </w:r>
    </w:p>
    <w:p>
      <w:pPr>
        <w:spacing w:after="0"/>
        <w:numPr>
          <w:ilvl w:val="0"/>
          <w:numId w:val="2"/>
        </w:numPr>
      </w:pPr>
      <w:r>
        <w:rPr/>
        <w:t xml:space="preserve">Immune checkpoint blockade therapy
</w:t>
      </w:r>
    </w:p>
    <w:p>
      <w:pPr>
        <w:spacing w:after="0"/>
        <w:numPr>
          <w:ilvl w:val="0"/>
          <w:numId w:val="2"/>
        </w:numPr>
      </w:pPr>
      <w:r>
        <w:rPr/>
        <w:t xml:space="preserve">Limitations of immune checkpoint blockade therapy
</w:t>
      </w:r>
    </w:p>
    <w:p>
      <w:pPr>
        <w:spacing w:after="0"/>
        <w:numPr>
          <w:ilvl w:val="0"/>
          <w:numId w:val="2"/>
        </w:numPr>
      </w:pPr>
      <w:r>
        <w:rPr/>
        <w:t xml:space="preserve">Development of more effective cancer treatments
</w:t>
      </w:r>
    </w:p>
    <w:p>
      <w:pPr>
        <w:numPr>
          <w:ilvl w:val="0"/>
          <w:numId w:val="2"/>
        </w:numPr>
      </w:pPr>
      <w:r>
        <w:rPr/>
        <w:t xml:space="preserve">Clinical feasibility and safety of research findings</w:t>
      </w:r>
    </w:p>
    <w:p>
      <w:pPr>
        <w:pStyle w:val="Heading1"/>
      </w:pPr>
      <w:bookmarkStart w:id="6" w:name="_Toc6"/>
      <w:r>
        <w:t>Report location:</w:t>
      </w:r>
      <w:bookmarkEnd w:id="6"/>
    </w:p>
    <w:p>
      <w:hyperlink r:id="rId8" w:history="1">
        <w:r>
          <w:rPr>
            <w:color w:val="2980b9"/>
            <w:u w:val="single"/>
          </w:rPr>
          <w:t xml:space="preserve">https://www.fullpicture.app/item/587f28e9266dc2dc41c4133ea61121a9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3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22234/" TargetMode="External"/><Relationship Id="rId8" Type="http://schemas.openxmlformats.org/officeDocument/2006/relationships/hyperlink" Target="https://www.fullpicture.app/item/587f28e9266dc2dc41c4133ea6112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2024-01-02T13:14:16+01:00</dcterms:created>
  <dcterms:modified xsi:type="dcterms:W3CDTF">2024-01-02T13:14:16+01:00</dcterms:modified>
</cp:coreProperties>
</file>

<file path=docProps/custom.xml><?xml version="1.0" encoding="utf-8"?>
<Properties xmlns="http://schemas.openxmlformats.org/officeDocument/2006/custom-properties" xmlns:vt="http://schemas.openxmlformats.org/officeDocument/2006/docPropsVTypes"/>
</file>