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Concepts and strategy of functional food science: the European perspective. The American Journal of Clinical Nutrition, 71(6), 1660S–1664S | 10.1093/ajcn/71.6.1660S</w:t>
      </w:r>
      <w:br/>
      <w:hyperlink r:id="rId7" w:history="1">
        <w:r>
          <w:rPr>
            <w:color w:val="2980b9"/>
            <w:u w:val="single"/>
          </w:rPr>
          <w:t xml:space="preserve">https://sci-hub.se/10.1093/ajcn/71.6.1660S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功能性食品科学的概念和策略：文章介绍了功能性食品科学在欧洲的视角。作者强调了功能性食品的定义和目标，即通过改善人体健康和预防疾病来提供额外的营养价值。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功能性食品的分类和评估：文章讨论了功能性食品的分类方法，并提出了一种基于其对特定生理功能的影响进行评估的方法。作者还强调了功能性食品与传统药物之间的区别，并指出了评估功能性食品安全性和有效性的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欧洲功能性食品市场发展：文章探讨了欧洲功能性食品市场的发展趋势。作者提到了欧盟对功能性食品法规的制定，并强调了消费者对健康饮食和个人化营养需求增加的重要性。此外，作者还讨论了功能性食品在欧洲市场上面临的挑战和机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潜在偏见及其来源：文章提到了“欧洲视角”，这可能意味着作者主要关注欧洲的功能性食品科学，而忽视了其他地区的研究和观点。这种偏见可能源自作者的国籍、研究背景或出版机构的定位。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片面报道：文章是否提供了全面、客观的信息？它是否只关注功能性食品科学的积极方面，而忽略了潜在的负面影响或争议？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无根据的主张：文章中是否存在没有足够证据支持的主张？功能性食品科学领域有许多争议和不确定性，因此任何未经充分验证的主张都应受到怀疑。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缺失的考虑点：文章是否涵盖了所有相关因素和观点？例如，它是否考虑了社会、环境和伦理等方面对功能性食品科学的影响？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所提出主张的缺失证据：如果文章提出了某种主张或结论，它是否提供了足够的证据来支持这些主张？读者需要评估这些证据的可靠性和适用性。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未探索的反驳：文章是否提到了对功能性食品科学的批评或反对意见？它是否探讨了这些反驳观点，并提供了合理的回应？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宣传内容和偏袒：文章是否倾向于宣传某种观点或利益集团？作者是否有与功能性食品相关的商业关系或利益冲突？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是否注意到可能的风险：文章是否充分讨论了功能性食品科学可能带来的潜在风险和副作用？它是否提供了足够的警告和建议？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没有平等地呈现双方：文章是否公正地呈现了不同观点和证据？它是否给予批评者足够的空间来表达他们的意见？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以上只是一些可能的问题和观点，读者可以根据自己对该领域知识和文献的理解进行更深入的分析。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欧洲视角的偏见
</w:t>
      </w:r>
    </w:p>
    <w:p>
      <w:pPr>
        <w:spacing w:after="0"/>
        <w:numPr>
          <w:ilvl w:val="0"/>
          <w:numId w:val="2"/>
        </w:numPr>
      </w:pPr>
      <w:r>
        <w:rPr/>
        <w:t xml:space="preserve">文章的片面报道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
</w:t>
      </w:r>
    </w:p>
    <w:p>
      <w:pPr>
        <w:spacing w:after="0"/>
        <w:numPr>
          <w:ilvl w:val="0"/>
          <w:numId w:val="2"/>
        </w:numPr>
      </w:pPr>
      <w:r>
        <w:rPr/>
        <w:t xml:space="preserve">忽略可能的风险
</w:t>
      </w:r>
    </w:p>
    <w:p>
      <w:pPr>
        <w:numPr>
          <w:ilvl w:val="0"/>
          <w:numId w:val="2"/>
        </w:numPr>
      </w:pPr>
      <w:r>
        <w:rPr/>
        <w:t xml:space="preserve">缺乏平等呈现双方的观点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https://www.fullpicture.app/item/58e5ab7ea4144007d1e74758ca8094b4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B7BF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93/ajcn/71.6.1660S" TargetMode="External"/><Relationship Id="rId8" Type="http://schemas.openxmlformats.org/officeDocument/2006/relationships/hyperlink" Target="https://www.fullpicture.app/item/58e5ab7ea4144007d1e74758ca8094b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2024-03-08T19:52:42+01:00</dcterms:created>
  <dcterms:modified xsi:type="dcterms:W3CDTF">2024-03-08T19:52:42+01:00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