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(5) 【勉強したくなる究極の勉強法①】受験大国・韓国で社会現象を起こしたベストセラー勉強バイブル本 - YouTube</w:t></w:r><w:br/><w:hyperlink r:id="rId7" w:history="1"><w:r><w:rPr><w:color w:val="2980b9"/><w:u w:val="single"/></w:rPr><w:t xml:space="preserve">https://www.youtube.com/watch?v=Uir0ZI60EzI&ab_channel=%E4%B8%AD%E7%94%B0%E6%95%A6%E5%BD%A6%E3%81%AEYouTube%E5%A4%A7%E5%AD%A6-NAKATAUNIVERSITY</w:t></w:r></w:hyperlink></w:p><w:p><w:pPr><w:pStyle w:val="Heading1"/></w:pPr><w:bookmarkStart w:id="2" w:name="_Toc2"/><w:r><w:t>Article summary:</w:t></w:r><w:bookmarkEnd w:id="2"/></w:p><w:p><w:pPr><w:jc w:val="both"/></w:pPr><w:r><w:rPr/><w:t xml:space="preserve">1. 介绍了一本在韩国引起社会现象的畅销书，是学生备考入学考试的必读书籍。</w:t></w:r></w:p><w:p><w:pPr><w:jc w:val="both"/></w:pPr><w:r><w:rPr/><w:t xml:space="preserve">2. 讨论了“是否为时已晚”的问题，强调只有真正努力追赶才能有机会成功。</w:t></w:r></w:p><w:p><w:pPr><w:jc w:val="both"/></w:pPr><w:r><w:rPr/><w:t xml:space="preserve">3. 探讨了如何有效地学习，提出了一些方法和技巧。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该文章主要介绍了一本在韩国非常畅销的勉强学习法指南，并试图向读者传达这种方法的有效性和重要性。然而，该文章存在以下问题：</w:t></w:r></w:p><w:p><w:pPr><w:jc w:val="both"/></w:pPr><w:r><w:rPr/><w:t xml:space="preserve"></w:t></w:r></w:p><w:p><w:pPr><w:jc w:val="both"/></w:pPr><w:r><w:rPr/><w:t xml:space="preserve">1. 偏见来源：文章中存在对于韩国教育体系的偏见，将其描述为“非常受教育”的社会，但实际上韩国教育体系也存在许多问题和缺陷。</w:t></w:r></w:p><w:p><w:pPr><w:jc w:val="both"/></w:pPr><w:r><w:rPr/><w:t xml:space="preserve"></w:t></w:r></w:p><w:p><w:pPr><w:jc w:val="both"/></w:pPr><w:r><w:rPr/><w:t xml:space="preserve">2. 片面报道：文章只介绍了一本畅销书籍，没有提及其他可能存在的有效学习方法或者不同人群适用的不同学习方式。</w:t></w:r></w:p><w:p><w:pPr><w:jc w:val="both"/></w:pPr><w:r><w:rPr/><w:t xml:space="preserve"></w:t></w:r></w:p><w:p><w:pPr><w:jc w:val="both"/></w:pPr><w:r><w:rPr/><w:t xml:space="preserve">3. 无根据主张：文章中出现了一些未经证实的主张，例如“勉强学习法”可以让人们更愿意学习等等。</w:t></w:r></w:p><w:p><w:pPr><w:jc w:val="both"/></w:pPr><w:r><w:rPr/><w:t xml:space="preserve"></w:t></w:r></w:p><w:p><w:pPr><w:jc w:val="both"/></w:pPr><w:r><w:rPr/><w:t xml:space="preserve">4. 缺失考虑点：文章没有考虑到个体差异和环境因素对于学习效果的影响，忽略了不同人群之间可能存在的差异性。</w:t></w:r></w:p><w:p><w:pPr><w:jc w:val="both"/></w:pPr><w:r><w:rPr/><w:t xml:space="preserve"></w:t></w:r></w:p><w:p><w:pPr><w:jc w:val="both"/></w:pPr><w:r><w:rPr/><w:t xml:space="preserve">5. 主张缺失证据：文章中提出了一些具有争议性的观点，但并没有提供足够的证据来支持这些观点。</w:t></w:r></w:p><w:p><w:pPr><w:jc w:val="both"/></w:pPr><w:r><w:rPr/><w:t xml:space="preserve"></w:t></w:r></w:p><w:p><w:pPr><w:jc w:val="both"/></w:pPr><w:r><w:rPr/><w:t xml:space="preserve">6. 未探索反驳：文章没有探讨可能存在的反驳观点或者质疑声音，导致其呈现出一种单方面的宣传性质。</w:t></w:r></w:p><w:p><w:pPr><w:jc w:val="both"/></w:pPr><w:r><w:rPr/><w:t xml:space="preserve"></w:t></w:r></w:p><w:p><w:pPr><w:jc w:val="both"/></w:pPr><w:r><w:rPr/><w:t xml:space="preserve">7. 偏袒：文章中存在对于某些观点或者方法的偏袒，没有提供平等的呈现双方的机会。</w:t></w:r></w:p><w:p><w:pPr><w:jc w:val="both"/></w:pPr><w:r><w:rPr/><w:t xml:space="preserve"></w:t></w:r></w:p><w:p><w:pPr><w:jc w:val="both"/></w:pPr><w:r><w:rPr/><w:t xml:space="preserve">8. 未注意到可能的风险：文章没有提及可能存在的学习过度、焦虑等问题，忽略了这些问题对于学生身心健康的影响。</w:t></w:r></w:p><w:p><w:pPr><w:pStyle w:val="Heading1"/></w:pPr><w:bookmarkStart w:id="5" w:name="_Toc5"/><w:r><w:t>Topics for further research:</w:t></w:r><w:bookmarkEnd w:id="5"/></w:p><w:p><w:pPr><w:spacing w:after="0"/><w:numPr><w:ilvl w:val="0"/><w:numId w:val="2"/></w:numPr></w:pPr><w:r><w:rPr/><w:t xml:space="preserve">韩国教育体系问题
</w:t></w:r></w:p><w:p><w:pPr><w:spacing w:after="0"/><w:numPr><w:ilvl w:val="0"/><w:numId w:val="2"/></w:numPr></w:pPr><w:r><w:rPr/><w:t xml:space="preserve">其他有效学习方法
</w:t></w:r></w:p><w:p><w:pPr><w:spacing w:after="0"/><w:numPr><w:ilvl w:val="0"/><w:numId w:val="2"/></w:numPr></w:pPr><w:r><w:rPr/><w:t xml:space="preserve">未经证实的主张
</w:t></w:r></w:p><w:p><w:pPr><w:spacing w:after="0"/><w:numPr><w:ilvl w:val="0"/><w:numId w:val="2"/></w:numPr></w:pPr><w:r><w:rPr/><w:t xml:space="preserve">个体差异和环境因素的影响
</w:t></w:r></w:p><w:p><w:pPr><w:spacing w:after="0"/><w:numPr><w:ilvl w:val="0"/><w:numId w:val="2"/></w:numPr></w:pPr><w:r><w:rPr/><w:t xml:space="preserve">缺乏证据支持的观点
</w:t></w:r></w:p><w:p><w:pPr><w:numPr><w:ilvl w:val="0"/><w:numId w:val="2"/></w:numPr></w:pPr><w:r><w:rPr/><w:t xml:space="preserve">反驳观点和质疑声音</w:t></w:r></w:p><w:p><w:pPr><w:pStyle w:val="Heading1"/></w:pPr><w:bookmarkStart w:id="6" w:name="_Toc6"/><w:r><w:t>Report location:</w:t></w:r><w:bookmarkEnd w:id="6"/></w:p><w:p><w:hyperlink r:id="rId8" w:history="1"><w:r><w:rPr><w:color w:val="2980b9"/><w:u w:val="single"/></w:rPr><w:t xml:space="preserve">https://www.fullpicture.app/item/58f142db7033f747b77c399f87d54aac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C8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ir0ZI60EzI&amp;ab_channel=%E4%B8%AD%E7%94%B0%E6%95%A6%E5%BD%A6%E3%81%AEYouTube%E5%A4%A7%E5%AD%A6-NAKATAUNIVERSITY" TargetMode="External"/><Relationship Id="rId8" Type="http://schemas.openxmlformats.org/officeDocument/2006/relationships/hyperlink" Target="https://www.fullpicture.app/item/58f142db7033f747b77c399f87d54a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2024-01-16T02:04:48+01:00</dcterms:created>
  <dcterms:modified xsi:type="dcterms:W3CDTF">2024-01-16T02:04:48+01:00</dcterms:modified>
</cp:coreProperties>
</file>

<file path=docProps/custom.xml><?xml version="1.0" encoding="utf-8"?>
<Properties xmlns="http://schemas.openxmlformats.org/officeDocument/2006/custom-properties" xmlns:vt="http://schemas.openxmlformats.org/officeDocument/2006/docPropsVTypes"/>
</file>