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considerations for environmental sustainability in high density development: a case study of Hong Kong | SpringerLink</w:t>
      </w:r>
      <w:br/>
      <w:hyperlink r:id="rId7" w:history="1">
        <w:r>
          <w:rPr>
            <w:color w:val="2980b9"/>
            <w:u w:val="single"/>
          </w:rPr>
          <w:t xml:space="preserve">https://link.springer.com/article/10.1007/s10668-007-9117-0</w:t>
        </w:r>
      </w:hyperlink>
    </w:p>
    <w:p>
      <w:pPr>
        <w:pStyle w:val="Heading1"/>
      </w:pPr>
      <w:bookmarkStart w:id="2" w:name="_Toc2"/>
      <w:r>
        <w:t>Article summary:</w:t>
      </w:r>
      <w:bookmarkEnd w:id="2"/>
    </w:p>
    <w:p>
      <w:pPr>
        <w:jc w:val="both"/>
      </w:pPr>
      <w:r>
        <w:rPr/>
        <w:t xml:space="preserve">1. High density development in Hong Kong has caused many environmental problems, such as traffic congestion, air and noise pollution, light pollution, and heat island effect.</w:t>
      </w:r>
    </w:p>
    <w:p>
      <w:pPr>
        <w:jc w:val="both"/>
      </w:pPr>
      <w:r>
        <w:rPr/>
        <w:t xml:space="preserve">2. This paper discusses the incorporation of sustainability concepts into urban renewal proposals to improve the built environment.</w:t>
      </w:r>
    </w:p>
    <w:p>
      <w:pPr>
        <w:jc w:val="both"/>
      </w:pPr>
      <w:r>
        <w:rPr/>
        <w:t xml:space="preserve">3. Critical environmentally sustainable factors are discussed to provide valuable information for professionals when making design decisions.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design considerations for environmental sustainability in high density development in Hong Kong. The article provides a comprehensive overview of the negative impacts of high-density development on the built environment, as well as an analysis of how sustainability concepts can be incorporated into urban renewal proposals to improve the built environment. The article also discusses critical environmentally sustainable factors that can be taken into consideration when making design decisions. </w:t>
      </w:r>
    </w:p>
    <w:p>
      <w:pPr>
        <w:jc w:val="both"/>
      </w:pPr>
      <w:r>
        <w:rPr/>
        <w:t xml:space="preserve">The article does not appear to have any biases or one-sided reporting; it presents both sides equally and objectively. All claims made are supported by evidence from research studies and other sources, and all points of consideration are explored thoroughly. There is no promotional content or partiality present in the article; instead, it provides an unbiased overview of the issues at hand. Possible risks associated with high-density development are noted throughout the article, providing readers with a comprehensive understanding of the potential consequences of such developments. </w:t>
      </w:r>
    </w:p>
    <w:p>
      <w:pPr>
        <w:jc w:val="both"/>
      </w:pPr>
      <w:r>
        <w:rPr/>
        <w:t xml:space="preserve">In conclusion, this article is reliable and trustworthy in its discussion of design considerations for environmental sustainability in high density development in Hong Kong.</w:t>
      </w:r>
    </w:p>
    <w:p>
      <w:pPr>
        <w:pStyle w:val="Heading1"/>
      </w:pPr>
      <w:bookmarkStart w:id="5" w:name="_Toc5"/>
      <w:r>
        <w:t>Topics for further research:</w:t>
      </w:r>
      <w:bookmarkEnd w:id="5"/>
    </w:p>
    <w:p>
      <w:pPr>
        <w:spacing w:after="0"/>
        <w:numPr>
          <w:ilvl w:val="0"/>
          <w:numId w:val="2"/>
        </w:numPr>
      </w:pPr>
      <w:r>
        <w:rPr/>
        <w:t xml:space="preserve">High-density development impacts on environment</w:t>
      </w:r>
    </w:p>
    <w:p>
      <w:pPr>
        <w:spacing w:after="0"/>
        <w:numPr>
          <w:ilvl w:val="0"/>
          <w:numId w:val="2"/>
        </w:numPr>
      </w:pPr>
      <w:r>
        <w:rPr/>
        <w:t xml:space="preserve">Sustainable urban renewal strategies</w:t>
      </w:r>
    </w:p>
    <w:p>
      <w:pPr>
        <w:spacing w:after="0"/>
        <w:numPr>
          <w:ilvl w:val="0"/>
          <w:numId w:val="2"/>
        </w:numPr>
      </w:pPr>
      <w:r>
        <w:rPr/>
        <w:t xml:space="preserve">Environmental considerations for high-density development</w:t>
      </w:r>
    </w:p>
    <w:p>
      <w:pPr>
        <w:spacing w:after="0"/>
        <w:numPr>
          <w:ilvl w:val="0"/>
          <w:numId w:val="2"/>
        </w:numPr>
      </w:pPr>
      <w:r>
        <w:rPr/>
        <w:t xml:space="preserve">Hong Kong urban planning policies</w:t>
      </w:r>
    </w:p>
    <w:p>
      <w:pPr>
        <w:spacing w:after="0"/>
        <w:numPr>
          <w:ilvl w:val="0"/>
          <w:numId w:val="2"/>
        </w:numPr>
      </w:pPr>
      <w:r>
        <w:rPr/>
        <w:t xml:space="preserve">Green building design principles</w:t>
      </w:r>
    </w:p>
    <w:p>
      <w:pPr>
        <w:numPr>
          <w:ilvl w:val="0"/>
          <w:numId w:val="2"/>
        </w:numPr>
      </w:pPr>
      <w:r>
        <w:rPr/>
        <w:t xml:space="preserve">Social and economic implications of high-density development</w:t>
      </w:r>
    </w:p>
    <w:p>
      <w:pPr>
        <w:pStyle w:val="Heading1"/>
      </w:pPr>
      <w:bookmarkStart w:id="6" w:name="_Toc6"/>
      <w:r>
        <w:t>Report location:</w:t>
      </w:r>
      <w:bookmarkEnd w:id="6"/>
    </w:p>
    <w:p>
      <w:hyperlink r:id="rId8" w:history="1">
        <w:r>
          <w:rPr>
            <w:color w:val="2980b9"/>
            <w:u w:val="single"/>
          </w:rPr>
          <w:t xml:space="preserve">https://www.fullpicture.app/item/59111d5fc6736356b1b35e62b75e98fd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E0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68-007-9117-0" TargetMode="External"/><Relationship Id="rId8" Type="http://schemas.openxmlformats.org/officeDocument/2006/relationships/hyperlink" Target="https://www.fullpicture.app/item/59111d5fc6736356b1b35e62b75e9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2023-02-26T20:35:11+01:00</dcterms:created>
  <dcterms:modified xsi:type="dcterms:W3CDTF">2023-02-26T20:35:11+01:00</dcterms:modified>
</cp:coreProperties>
</file>

<file path=docProps/custom.xml><?xml version="1.0" encoding="utf-8"?>
<Properties xmlns="http://schemas.openxmlformats.org/officeDocument/2006/custom-properties" xmlns:vt="http://schemas.openxmlformats.org/officeDocument/2006/docPropsVTypes"/>
</file>