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Andy Crow on LinkedIn: Privacy-Regulation-and-Firm-Performance-Giorgio-WP-Upload-2022-1.pdf</w:t>
      </w:r>
      <w:br/>
      <w:hyperlink r:id="rId7" w:history="1">
        <w:r>
          <w:rPr>
            <w:color w:val="2980b9"/>
            <w:u w:val="single"/>
          </w:rPr>
          <w:t xml:space="preserve">https://uk.linkedin.com/posts/andy-crow-b4259261_privacy-regulation-and-firm-performance-giorgio-wp-upload-activity-6982929762952298496-OBlK?trk=public_profile_share_view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一份由牛津大学研究人员撰写的工作论文指出，GDPR将企业利润“限制”了8%。但是，该论文的结论也指出，这种负面影响可能部分反映了暂时性的调整成本。</w:t>
      </w:r>
    </w:p>
    <w:p>
      <w:pPr>
        <w:jc w:val="both"/>
      </w:pPr>
      <w:r>
        <w:rPr/>
        <w:t xml:space="preserve">2. 如果GDPR逐渐成为全球标准，越来越多的国家采用类似法规，那么针对欧盟公司的公司随着时间的推移将变得不那么处于劣势。</w:t>
      </w:r>
    </w:p>
    <w:p>
      <w:pPr>
        <w:jc w:val="both"/>
      </w:pPr>
      <w:r>
        <w:rPr/>
        <w:t xml:space="preserve">3. 论文没有考虑到GDPR对公民数据保护带来的潜在好处，因此其估计并未涵盖其总体福利效应。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值得记住的是，英国律师曾参与编写GDPR，并且它是为了保护所有个人权利而引入的。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本文主要讨论英国政府计划取代GDPR，并引用了一份由牛津大学研究人员撰写的工作论文，该论文指出GDPR“限制”企业利润8%。作者Andy Crow在文章中批评了部分报道的片面性和缺失考虑点，并提到了该研究的三个重要结论。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文章也存在一些偏见和不足之处。首先，作者没有提及英国政府为何要取代GDPR，以及是否有更好的替代方案。其次，作者认为该研究存在缺陷，但并未提供更具体的证据或反驳。最后，作者似乎倾向于支持GDPR，并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总之，虽然文章对某些报道进行了批评和补充说明，但仍存在一定程度上的偏见和不足之处。读者需要保持警惕，并自行探索相关问题的多个角度和证据。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UK government's plan to replace GDPR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GDPR
</w:t>
      </w:r>
    </w:p>
    <w:p>
      <w:pPr>
        <w:spacing w:after="0"/>
        <w:numPr>
          <w:ilvl w:val="0"/>
          <w:numId w:val="2"/>
        </w:numPr>
      </w:pPr>
      <w:r>
        <w:rPr/>
        <w:t xml:space="preserve">Specific flaws in the research cited by the author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or refute the research findings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numPr>
          <w:ilvl w:val="0"/>
          <w:numId w:val="2"/>
        </w:numPr>
      </w:pPr>
      <w:r>
        <w:rPr/>
        <w:t xml:space="preserve">Importance of exploring multiple perspectives and evidence on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https://www.fullpicture.app/item/59a4b96c94a5a3471ca499d7d90e657f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F27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linkedin.com/posts/andy-crow-b4259261_privacy-regulation-and-firm-performance-giorgio-wp-upload-activity-6982929762952298496-OBlK?trk=public_profile_share_view" TargetMode="External"/><Relationship Id="rId8" Type="http://schemas.openxmlformats.org/officeDocument/2006/relationships/hyperlink" Target="https://www.fullpicture.app/item/59a4b96c94a5a3471ca499d7d90e65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2023-12-23T06:18:11+01:00</dcterms:created>
  <dcterms:modified xsi:type="dcterms:W3CDTF">2023-12-23T06:18:11+01:00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