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Managers Are Having Trust Issues</w:t>
      </w:r>
      <w:br/>
      <w:hyperlink r:id="rId7" w:history="1">
        <w:r>
          <w:rPr>
            <w:color w:val="2980b9"/>
            <w:u w:val="single"/>
          </w:rPr>
          <w:t xml:space="preserve">https://hbr.org/2020/07/remote-managers-are-having-trust-issues</w:t>
        </w:r>
      </w:hyperlink>
    </w:p>
    <w:p>
      <w:pPr>
        <w:pStyle w:val="Heading1"/>
      </w:pPr>
      <w:bookmarkStart w:id="2" w:name="_Toc2"/>
      <w:r>
        <w:t>Article summary:</w:t>
      </w:r>
      <w:bookmarkEnd w:id="2"/>
    </w:p>
    <w:p>
      <w:pPr>
        <w:jc w:val="both"/>
      </w:pPr>
      <w:r>
        <w:rPr/>
        <w:t xml:space="preserve">1. Research conducted during Covid-19 shows that many managers are struggling to effectively manage people working from home, leading to workers feeling untrusted and micromanaged.</w:t>
      </w:r>
    </w:p>
    <w:p>
      <w:pPr>
        <w:jc w:val="both"/>
      </w:pPr>
      <w:r>
        <w:rPr/>
        <w:t xml:space="preserve">2. A survey of over 1200 people in 24 countries found that 40% of managers lack self-confidence in their ability to manage remote workers, and 38% believe remote workers usually perform worse than those who work in an office.</w:t>
      </w:r>
    </w:p>
    <w:p>
      <w:pPr>
        <w:jc w:val="both"/>
      </w:pPr>
      <w:r>
        <w:rPr/>
        <w:t xml:space="preserve">3. The research suggests that better quality management will improve remote workers’ wellbeing and performance, and that managers need more support to be successful in their roles.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through the research conducted by the author's team. The article also presents both sides of the issue fairly, noting both the challenges faced by managers when managing remotely as well as the potential benefits of remote work for employees. However, there are a few points which could be improved upon. </w:t>
      </w:r>
    </w:p>
    <w:p>
      <w:pPr>
        <w:jc w:val="both"/>
      </w:pPr>
      <w:r>
        <w:rPr/>
        <w:t xml:space="preserve">Firstly, while the article does mention possible risks associated with remote work such as disruption to work-home balance or drops in employee motivation due to mistrust from managers, it does not explore these risks in depth or provide any solutions for mitigating them. Additionally, while the article mentions that some jobs may not be well-suited for a remote environment, it does not provide any examples or further explanation of this point. </w:t>
      </w:r>
    </w:p>
    <w:p>
      <w:pPr>
        <w:jc w:val="both"/>
      </w:pPr>
      <w:r>
        <w:rPr/>
        <w:t xml:space="preserve">Finally, while the article does provide evidence for its claims through its survey results, it does not mention how representative these results are of all remote workers or how they were collected (e.g., online survey vs face-to-face interviews). This could lead readers to draw conclusions about all remote workers based on a limited sample size which may not accurately reflect reality.</w:t>
      </w:r>
    </w:p>
    <w:p>
      <w:pPr>
        <w:pStyle w:val="Heading1"/>
      </w:pPr>
      <w:bookmarkStart w:id="5" w:name="_Toc5"/>
      <w:r>
        <w:t>Topics for further research:</w:t>
      </w:r>
      <w:bookmarkEnd w:id="5"/>
    </w:p>
    <w:p>
      <w:pPr>
        <w:spacing w:after="0"/>
        <w:numPr>
          <w:ilvl w:val="0"/>
          <w:numId w:val="2"/>
        </w:numPr>
      </w:pPr>
      <w:r>
        <w:rPr/>
        <w:t xml:space="preserve">Remote work risks</w:t>
      </w:r>
    </w:p>
    <w:p>
      <w:pPr>
        <w:spacing w:after="0"/>
        <w:numPr>
          <w:ilvl w:val="0"/>
          <w:numId w:val="2"/>
        </w:numPr>
      </w:pPr>
      <w:r>
        <w:rPr/>
        <w:t xml:space="preserve">Mitigating remote work risks</w:t>
      </w:r>
    </w:p>
    <w:p>
      <w:pPr>
        <w:spacing w:after="0"/>
        <w:numPr>
          <w:ilvl w:val="0"/>
          <w:numId w:val="2"/>
        </w:numPr>
      </w:pPr>
      <w:r>
        <w:rPr/>
        <w:t xml:space="preserve">Jobs not suited for remote work</w:t>
      </w:r>
    </w:p>
    <w:p>
      <w:pPr>
        <w:spacing w:after="0"/>
        <w:numPr>
          <w:ilvl w:val="0"/>
          <w:numId w:val="2"/>
        </w:numPr>
      </w:pPr>
      <w:r>
        <w:rPr/>
        <w:t xml:space="preserve">Remote work survey results</w:t>
      </w:r>
    </w:p>
    <w:p>
      <w:pPr>
        <w:spacing w:after="0"/>
        <w:numPr>
          <w:ilvl w:val="0"/>
          <w:numId w:val="2"/>
        </w:numPr>
      </w:pPr>
      <w:r>
        <w:rPr/>
        <w:t xml:space="preserve">Remote work survey sample size</w:t>
      </w:r>
    </w:p>
    <w:p>
      <w:pPr>
        <w:numPr>
          <w:ilvl w:val="0"/>
          <w:numId w:val="2"/>
        </w:numPr>
      </w:pPr>
      <w:r>
        <w:rPr/>
        <w:t xml:space="preserve">Remote work employee motivation</w:t>
      </w:r>
    </w:p>
    <w:p>
      <w:pPr>
        <w:pStyle w:val="Heading1"/>
      </w:pPr>
      <w:bookmarkStart w:id="6" w:name="_Toc6"/>
      <w:r>
        <w:t>Report location:</w:t>
      </w:r>
      <w:bookmarkEnd w:id="6"/>
    </w:p>
    <w:p>
      <w:hyperlink r:id="rId8" w:history="1">
        <w:r>
          <w:rPr>
            <w:color w:val="2980b9"/>
            <w:u w:val="single"/>
          </w:rPr>
          <w:t xml:space="preserve">https://www.fullpicture.app/item/59c7ec1d9214597356c207ed1b8afe70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704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br.org/2020/07/remote-managers-are-having-trust-issues" TargetMode="External"/><Relationship Id="rId8" Type="http://schemas.openxmlformats.org/officeDocument/2006/relationships/hyperlink" Target="https://www.fullpicture.app/item/59c7ec1d9214597356c207ed1b8afe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2023-02-21T20:37:48+01:00</dcterms:created>
  <dcterms:modified xsi:type="dcterms:W3CDTF">2023-02-21T20:37:48+01:00</dcterms:modified>
</cp:coreProperties>
</file>

<file path=docProps/custom.xml><?xml version="1.0" encoding="utf-8"?>
<Properties xmlns="http://schemas.openxmlformats.org/officeDocument/2006/custom-properties" xmlns:vt="http://schemas.openxmlformats.org/officeDocument/2006/docPropsVTypes"/>
</file>