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Virgilio Notizie: Ultime news di oggi in tempo reale</w:t>
      </w:r>
      <w:br/>
      <w:hyperlink r:id="rId7" w:history="1">
        <w:r>
          <w:rPr>
            <w:color w:val="2980b9"/>
            <w:u w:val="single"/>
          </w:rPr>
          <w:t xml:space="preserve">https://notizie.virgilio.it/</w:t>
        </w:r>
      </w:hyperlink>
    </w:p>
    <w:p>
      <w:pPr>
        <w:pStyle w:val="Heading1"/>
      </w:pPr>
      <w:bookmarkStart w:id="2" w:name="_Toc2"/>
      <w:r>
        <w:t>Article summary:</w:t>
      </w:r>
      <w:bookmarkEnd w:id="2"/>
    </w:p>
    <w:p>
      <w:pPr>
        <w:jc w:val="both"/>
      </w:pPr>
      <w:r>
        <w:rPr/>
        <w:t xml:space="preserve">1. Alessandra Mussolini ha espresso parole di apprezzamento nei confronti di Elly Schlein, nuova segretaria del PD.</w:t>
      </w:r>
    </w:p>
    <w:p>
      <w:pPr>
        <w:jc w:val="both"/>
      </w:pPr>
      <w:r>
        <w:rPr/>
        <w:t xml:space="preserve">2. Dramma a San Benedetto del Tronto: Byron, il cane-eroe del sisma del Centro Italia, è morto folgorato.</w:t>
      </w:r>
    </w:p>
    <w:p>
      <w:pPr>
        <w:jc w:val="both"/>
      </w:pPr>
      <w:r>
        <w:rPr/>
        <w:t xml:space="preserve">3. Un papà 34enne ha donato parte di un polmone al figlio di 5 anni affetto da talassemia dalla nascita.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L'articolo è abbastanza attendibile e affidabile poiché fornisce informazioni verificate e documentate su eventi realmente accaduti. Tuttavia, mancano alcune prove per le affermazioni fatte e non vengono esplorate tutte le controargomentazioni possibili. Inoltre, l'articolo presenta una certa parzialità in quanto non presenta entrambe le parti allo stesso modo. Inoltre, potrebbero esserci alcuni pregiudizi nella narrazione dell'articolo che devono essere considerati prima di trarre conclusioni definitive sugli argomenti trattati nell'articolo.</w:t>
      </w:r>
    </w:p>
    <w:p>
      <w:pPr>
        <w:pStyle w:val="Heading1"/>
      </w:pPr>
      <w:bookmarkStart w:id="5" w:name="_Toc5"/>
      <w:r>
        <w:t>Topics for further research:</w:t>
      </w:r>
      <w:bookmarkEnd w:id="5"/>
    </w:p>
    <w:p>
      <w:pPr>
        <w:spacing w:after="0"/>
        <w:numPr>
          <w:ilvl w:val="0"/>
          <w:numId w:val="2"/>
        </w:numPr>
      </w:pPr>
      <w:r>
        <w:rPr/>
        <w:t xml:space="preserve">Prove a sostegno delle affermazioni fatte nell'articolo</w:t>
      </w:r>
    </w:p>
    <w:p>
      <w:pPr>
        <w:spacing w:after="0"/>
        <w:numPr>
          <w:ilvl w:val="0"/>
          <w:numId w:val="2"/>
        </w:numPr>
      </w:pPr>
      <w:r>
        <w:rPr/>
        <w:t xml:space="preserve">Controargomentazioni sugli eventi descritti nell'articolo</w:t>
      </w:r>
    </w:p>
    <w:p>
      <w:pPr>
        <w:spacing w:after="0"/>
        <w:numPr>
          <w:ilvl w:val="0"/>
          <w:numId w:val="2"/>
        </w:numPr>
      </w:pPr>
      <w:r>
        <w:rPr/>
        <w:t xml:space="preserve">Parzialità nella narrazione dell'articolo</w:t>
      </w:r>
    </w:p>
    <w:p>
      <w:pPr>
        <w:spacing w:after="0"/>
        <w:numPr>
          <w:ilvl w:val="0"/>
          <w:numId w:val="2"/>
        </w:numPr>
      </w:pPr>
      <w:r>
        <w:rPr/>
        <w:t xml:space="preserve">Pregiudizi nella narrazione dell'articolo</w:t>
      </w:r>
    </w:p>
    <w:p>
      <w:pPr>
        <w:spacing w:after="0"/>
        <w:numPr>
          <w:ilvl w:val="0"/>
          <w:numId w:val="2"/>
        </w:numPr>
      </w:pPr>
      <w:r>
        <w:rPr/>
        <w:t xml:space="preserve">Prospettive alternative sugli eventi descritti nell'articolo</w:t>
      </w:r>
    </w:p>
    <w:p>
      <w:pPr>
        <w:numPr>
          <w:ilvl w:val="0"/>
          <w:numId w:val="2"/>
        </w:numPr>
      </w:pPr>
      <w:r>
        <w:rPr/>
        <w:t xml:space="preserve">Conclusioni definitive sugli argomenti trattati nell'articolo</w:t>
      </w:r>
    </w:p>
    <w:p>
      <w:pPr>
        <w:pStyle w:val="Heading1"/>
      </w:pPr>
      <w:bookmarkStart w:id="6" w:name="_Toc6"/>
      <w:r>
        <w:t>Report location:</w:t>
      </w:r>
      <w:bookmarkEnd w:id="6"/>
    </w:p>
    <w:p>
      <w:hyperlink r:id="rId8" w:history="1">
        <w:r>
          <w:rPr>
            <w:color w:val="2980b9"/>
            <w:u w:val="single"/>
          </w:rPr>
          <w:t xml:space="preserve">https://www.fullpicture.app/item/5a704a982153a5398315b79215b7f475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8BE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tizie.virgilio.it/" TargetMode="External"/><Relationship Id="rId8" Type="http://schemas.openxmlformats.org/officeDocument/2006/relationships/hyperlink" Target="https://www.fullpicture.app/item/5a704a982153a5398315b79215b7f4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2023-03-01T07:43:03+01:00</dcterms:created>
  <dcterms:modified xsi:type="dcterms:W3CDTF">2023-03-01T07:43:03+01:00</dcterms:modified>
</cp:coreProperties>
</file>

<file path=docProps/custom.xml><?xml version="1.0" encoding="utf-8"?>
<Properties xmlns="http://schemas.openxmlformats.org/officeDocument/2006/custom-properties" xmlns:vt="http://schemas.openxmlformats.org/officeDocument/2006/docPropsVTypes"/>
</file>