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NO2, PM10 and O3 urban concentrations and its association with circulation weather types in Portugal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https://www.sciencedirect.com/science/article/pii/S135223101400106X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高浓度的空气污染物经常在葡萄牙被检测到，这与局部或区域尺度的条件有关。</w:t>
      </w:r>
    </w:p>
    <w:p>
      <w:pPr>
        <w:jc w:val="both"/>
      </w:pPr>
      <w:r>
        <w:rPr/>
        <w:t xml:space="preserve">2. 通过对大气环流进行客观分类，可以确定与污染事件相关的主要特征。</w:t>
      </w:r>
    </w:p>
    <w:p>
      <w:pPr>
        <w:jc w:val="both"/>
      </w:pPr>
      <w:r>
        <w:rPr/>
        <w:t xml:space="preserve">3. 研究表明，东部环流类型与高浓度的NO2、PM10和O3有着密切联系。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作为一篇科学研究论文，该文章提供了一个客观的分类方案，以研究葡萄牙大气环流对空气污染的影响。然而，该文章存在一些潜在的偏见和局限性。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首先，该文章没有考虑到其他可能影响空气质量的因素，如人类活动和工业排放等。这些因素可能会对空气质量产生重要影响，但在该研究中未被充分探讨。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其次，该文章只关注了三种污染物（PM10、O3和NO2），而忽略了其他可能对空气质量产生影响的污染物。这种选择可能导致对整个问题的理解不够全面。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此外，在描述CWTs与污染事件之间的关系时，该文章似乎暗示东部类型是主要原因。然而，在结果部分中也指出了北部和南部地区存在相似的空气质量模式。这种矛盾可能需要更深入的探讨。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最后，尽管该文章提供了一些有用的信息和结论，但它并没有完全平等地呈现双方，并且缺乏足够的证据来支持其主张。因此，在评估其结论时，需要谨慎对待。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air quality
</w:t>
      </w:r>
    </w:p>
    <w:p>
      <w:pPr>
        <w:spacing w:after="0"/>
        <w:numPr>
          <w:ilvl w:val="0"/>
          <w:numId w:val="2"/>
        </w:numPr>
      </w:pPr>
      <w:r>
        <w:rPr/>
        <w:t xml:space="preserve">Other pollutants affecting air quality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study
</w:t>
      </w:r>
    </w:p>
    <w:p>
      <w:pPr>
        <w:spacing w:after="0"/>
        <w:numPr>
          <w:ilvl w:val="0"/>
          <w:numId w:val="2"/>
        </w:numPr>
      </w:pPr>
      <w:r>
        <w:rPr/>
        <w:t xml:space="preserve">Contradictions in the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numPr>
          <w:ilvl w:val="0"/>
          <w:numId w:val="2"/>
        </w:numPr>
      </w:pPr>
      <w:r>
        <w:rPr/>
        <w:t xml:space="preserve">Need for further exploration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https://www.fullpicture.app/item/5a843d5415d4efe68e72e610e3fb0055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605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223101400106X" TargetMode="External"/><Relationship Id="rId8" Type="http://schemas.openxmlformats.org/officeDocument/2006/relationships/hyperlink" Target="https://www.fullpicture.app/item/5a843d5415d4efe68e72e610e3fb00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2023-12-30T05:37:33+01:00</dcterms:created>
  <dcterms:modified xsi:type="dcterms:W3CDTF">2023-12-30T05:37:33+01:00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