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Subjectivity in Realistic Fiction on International Topics: The Possibilities of Poststructural Content Analysis - ProQuest</w:t>
      </w:r>
      <w:br/>
      <w:hyperlink r:id="rId7" w:history="1">
        <w:r>
          <w:rPr>
            <w:color w:val="2980b9"/>
            <w:u w:val="single"/>
          </w:rPr>
          <w:t xml:space="preserve">https://www.proquest.com/docview/2052625028/FBC27453D57E455EPQ/16?accountid=40705</w:t>
        </w:r>
      </w:hyperlink>
    </w:p>
    <w:p>
      <w:pPr>
        <w:pStyle w:val="Heading1"/>
      </w:pPr>
      <w:bookmarkStart w:id="2" w:name="_Toc2"/>
      <w:r>
        <w:t>Article summary:</w:t>
      </w:r>
      <w:bookmarkEnd w:id="2"/>
    </w:p>
    <w:p>
      <w:pPr>
        <w:jc w:val="both"/>
      </w:pPr>
      <w:r>
        <w:rPr/>
        <w:t xml:space="preserve">1. This article explores the use of content analysis to examine realistic fiction books on international topics.</w:t>
      </w:r>
    </w:p>
    <w:p>
      <w:pPr>
        <w:jc w:val="both"/>
      </w:pPr>
      <w:r>
        <w:rPr/>
        <w:t xml:space="preserve">2. Content analysis is an umbrella term that includes both literary analysis and social science research methods.</w:t>
      </w:r>
    </w:p>
    <w:p>
      <w:pPr>
        <w:jc w:val="both"/>
      </w:pPr>
      <w:r>
        <w:rPr/>
        <w:t xml:space="preserve">3. The poststructural and feminist concept of subjectivity is used to explore the relationship between identity, language, meaning, social organizations, and power in representation.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method used (content analysis) and its theoretical framework (poststructural and feminist concept of subjectivity). The authors provide evidence for their claims by citing relevant literature from scholars such as McCallum and Stephens (2011), Sims Bishop (2011), Janks (2009), Patton (2002), Galda et al. (2000), Beach et al. (2009), Short (2017), Dimmett (2017), Bradford (2007), Trites (1997), Butler (1992), St. Pierre (2008), Derrida (1994) and Marshall (1992). Furthermore, the authors provide a clear explanation of how they applied this method to analyze three realistic fiction books on international topics: Ask Me No Questions by Marina Budhos, The Day of the Pelican by Katherine Paterson, and The Breadwinner by Deborah Ellis. </w:t>
      </w:r>
    </w:p>
    <w:p>
      <w:pPr>
        <w:jc w:val="both"/>
      </w:pPr>
      <w:r>
        <w:rPr/>
        <w:t xml:space="preserve">The only potential bias in this article is that it does not present both sides equally; instead, it focuses solely on the poststructural and feminist perspective when analyzing these texts. Additionally, there are some missing points of consideration such as how other theoretical frameworks could be used to analyze these texts or what other methods could be employed to gain further insights into these texts. However, overall this article is reliable and trustworthy as it provides a detailed description of the research method used with evidence from relevant literature to support its claims.</w:t>
      </w:r>
    </w:p>
    <w:p>
      <w:pPr>
        <w:pStyle w:val="Heading1"/>
      </w:pPr>
      <w:bookmarkStart w:id="5" w:name="_Toc5"/>
      <w:r>
        <w:t>Topics for further research:</w:t>
      </w:r>
      <w:bookmarkEnd w:id="5"/>
    </w:p>
    <w:p>
      <w:pPr>
        <w:spacing w:after="0"/>
        <w:numPr>
          <w:ilvl w:val="0"/>
          <w:numId w:val="2"/>
        </w:numPr>
      </w:pPr>
      <w:r>
        <w:rPr/>
        <w:t xml:space="preserve">Poststructuralism and literature</w:t>
      </w:r>
    </w:p>
    <w:p>
      <w:pPr>
        <w:spacing w:after="0"/>
        <w:numPr>
          <w:ilvl w:val="0"/>
          <w:numId w:val="2"/>
        </w:numPr>
      </w:pPr>
      <w:r>
        <w:rPr/>
        <w:t xml:space="preserve">Feminist theory and literature</w:t>
      </w:r>
    </w:p>
    <w:p>
      <w:pPr>
        <w:spacing w:after="0"/>
        <w:numPr>
          <w:ilvl w:val="0"/>
          <w:numId w:val="2"/>
        </w:numPr>
      </w:pPr>
      <w:r>
        <w:rPr/>
        <w:t xml:space="preserve">Content analysis of literature</w:t>
      </w:r>
    </w:p>
    <w:p>
      <w:pPr>
        <w:spacing w:after="0"/>
        <w:numPr>
          <w:ilvl w:val="0"/>
          <w:numId w:val="2"/>
        </w:numPr>
      </w:pPr>
      <w:r>
        <w:rPr/>
        <w:t xml:space="preserve">International fiction books</w:t>
      </w:r>
    </w:p>
    <w:p>
      <w:pPr>
        <w:spacing w:after="0"/>
        <w:numPr>
          <w:ilvl w:val="0"/>
          <w:numId w:val="2"/>
        </w:numPr>
      </w:pPr>
      <w:r>
        <w:rPr/>
        <w:t xml:space="preserve">Alternative theoretical frameworks for literature</w:t>
      </w:r>
    </w:p>
    <w:p>
      <w:pPr>
        <w:numPr>
          <w:ilvl w:val="0"/>
          <w:numId w:val="2"/>
        </w:numPr>
      </w:pPr>
      <w:r>
        <w:rPr/>
        <w:t xml:space="preserve">Alternative research methods for literature</w:t>
      </w:r>
    </w:p>
    <w:p>
      <w:pPr>
        <w:pStyle w:val="Heading1"/>
      </w:pPr>
      <w:bookmarkStart w:id="6" w:name="_Toc6"/>
      <w:r>
        <w:t>Report location:</w:t>
      </w:r>
      <w:bookmarkEnd w:id="6"/>
    </w:p>
    <w:p>
      <w:hyperlink r:id="rId8" w:history="1">
        <w:r>
          <w:rPr>
            <w:color w:val="2980b9"/>
            <w:u w:val="single"/>
          </w:rPr>
          <w:t xml:space="preserve">https://www.fullpicture.app/item/5a9b1b0a5cf40b986a89dafa9dee436a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E6B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052625028/FBC27453D57E455EPQ/16?accountid=40705" TargetMode="External"/><Relationship Id="rId8" Type="http://schemas.openxmlformats.org/officeDocument/2006/relationships/hyperlink" Target="https://www.fullpicture.app/item/5a9b1b0a5cf40b986a89dafa9dee43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2023-02-20T07:42:25+01:00</dcterms:created>
  <dcterms:modified xsi:type="dcterms:W3CDTF">2023-02-20T07:42:25+01:00</dcterms:modified>
</cp:coreProperties>
</file>

<file path=docProps/custom.xml><?xml version="1.0" encoding="utf-8"?>
<Properties xmlns="http://schemas.openxmlformats.org/officeDocument/2006/custom-properties" xmlns:vt="http://schemas.openxmlformats.org/officeDocument/2006/docPropsVTypes"/>
</file>