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China protests after US jets shoot down suspected spy balloon | CNN</w:t>
      </w:r>
      <w:br/>
      <w:hyperlink r:id="rId7" w:history="1">
        <w:r>
          <w:rPr>
            <w:color w:val="2980b9"/>
            <w:u w:val="single"/>
          </w:rPr>
          <w:t xml:space="preserve">https://edition.cnn.com/2023/02/04/asia/beijing-reacts-us-jets-shoot-chinese-spy-balloon-intl-hnk</w:t>
        </w:r>
      </w:hyperlink>
    </w:p>
    <w:p>
      <w:pPr>
        <w:pStyle w:val="Heading1"/>
      </w:pPr>
      <w:bookmarkStart w:id="2" w:name="_Toc2"/>
      <w:r>
        <w:t>Article summary:</w:t>
      </w:r>
      <w:bookmarkEnd w:id="2"/>
    </w:p>
    <w:p>
      <w:pPr>
        <w:jc w:val="both"/>
      </w:pPr>
      <w:r>
        <w:rPr/>
        <w:t xml:space="preserve">1. China has expressed its protest against the US decision to shoot down a suspected spy balloon, claiming it was a civilian research vessel.</w:t>
      </w:r>
    </w:p>
    <w:p>
      <w:pPr>
        <w:jc w:val="both"/>
      </w:pPr>
      <w:r>
        <w:rPr/>
        <w:t xml:space="preserve">2. The US believes the balloon was involved in espionage, but China denies this and insists it was blown off course due to force majeure.</w:t>
      </w:r>
    </w:p>
    <w:p>
      <w:pPr>
        <w:jc w:val="both"/>
      </w:pPr>
      <w:r>
        <w:rPr/>
        <w:t xml:space="preserve">3. China has removed the head of its weather service in an attempt to prove that the balloon was of civilian nature, while the US is now focusing on debris recovery efforts.</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is generally reliable and trustworthy as it provides both sides of the story and presents evidence for each side’s claims. It also includes quotes from both Chinese and US officials, which adds credibility to the article. However, there are some potential biases present in the article that should be noted. For example, there is a lack of exploration into counterarguments or alternative explanations for why China may have removed its weather service head; this could be seen as one-sided reporting as only one perspective is presented without considering other possibilities. Additionally, there is no mention of possible risks associated with shooting down a high-altitude balloon over an ocean; this could be seen as missing points of consideration that should have been included in order to provide a more balanced view of the situation. Furthermore, there is no mention of any potential consequences for either side if their claims are proven false; this could be seen as missing evidence for the claims made by both sides and should have been included in order to provide a more comprehensive overview of the incident.</w:t>
      </w:r>
    </w:p>
    <w:p>
      <w:pPr>
        <w:pStyle w:val="Heading1"/>
      </w:pPr>
      <w:bookmarkStart w:id="5" w:name="_Toc5"/>
      <w:r>
        <w:t>Topics for further research:</w:t>
      </w:r>
      <w:bookmarkEnd w:id="5"/>
    </w:p>
    <w:p>
      <w:pPr>
        <w:spacing w:after="0"/>
        <w:numPr>
          <w:ilvl w:val="0"/>
          <w:numId w:val="2"/>
        </w:numPr>
      </w:pPr>
      <w:r>
        <w:rPr/>
        <w:t xml:space="preserve">“China weather service head removal”</w:t>
      </w:r>
    </w:p>
    <w:p>
      <w:pPr>
        <w:spacing w:after="0"/>
        <w:numPr>
          <w:ilvl w:val="0"/>
          <w:numId w:val="2"/>
        </w:numPr>
      </w:pPr>
      <w:r>
        <w:rPr/>
        <w:t xml:space="preserve">“Risks of shooting down high-altitude balloons”</w:t>
      </w:r>
    </w:p>
    <w:p>
      <w:pPr>
        <w:spacing w:after="0"/>
        <w:numPr>
          <w:ilvl w:val="0"/>
          <w:numId w:val="2"/>
        </w:numPr>
      </w:pPr>
      <w:r>
        <w:rPr/>
        <w:t xml:space="preserve">“Consequences of false claims in US-China dispute”</w:t>
      </w:r>
    </w:p>
    <w:p>
      <w:pPr>
        <w:spacing w:after="0"/>
        <w:numPr>
          <w:ilvl w:val="0"/>
          <w:numId w:val="2"/>
        </w:numPr>
      </w:pPr>
      <w:r>
        <w:rPr/>
        <w:t xml:space="preserve">“Alternative explanations for China weather service head removal”</w:t>
      </w:r>
    </w:p>
    <w:p>
      <w:pPr>
        <w:spacing w:after="0"/>
        <w:numPr>
          <w:ilvl w:val="0"/>
          <w:numId w:val="2"/>
        </w:numPr>
      </w:pPr>
      <w:r>
        <w:rPr/>
        <w:t xml:space="preserve">“Counterarguments to US-China dispute”</w:t>
      </w:r>
    </w:p>
    <w:p>
      <w:pPr>
        <w:numPr>
          <w:ilvl w:val="0"/>
          <w:numId w:val="2"/>
        </w:numPr>
      </w:pPr>
      <w:r>
        <w:rPr/>
        <w:t xml:space="preserve">“Impact of US-China dispute on global relations”</w:t>
      </w:r>
    </w:p>
    <w:p>
      <w:pPr>
        <w:pStyle w:val="Heading1"/>
      </w:pPr>
      <w:bookmarkStart w:id="6" w:name="_Toc6"/>
      <w:r>
        <w:t>Report location:</w:t>
      </w:r>
      <w:bookmarkEnd w:id="6"/>
    </w:p>
    <w:p>
      <w:hyperlink r:id="rId8" w:history="1">
        <w:r>
          <w:rPr>
            <w:color w:val="2980b9"/>
            <w:u w:val="single"/>
          </w:rPr>
          <w:t xml:space="preserve">https://www.fullpicture.app/item/5a9e4d0015b830571856eb847c9b9e36</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D04F730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edition.cnn.com/2023/02/04/asia/beijing-reacts-us-jets-shoot-chinese-spy-balloon-intl-hnk" TargetMode="External"/><Relationship Id="rId8" Type="http://schemas.openxmlformats.org/officeDocument/2006/relationships/hyperlink" Target="https://www.fullpicture.app/item/5a9e4d0015b830571856eb847c9b9e36"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2023-02-27T19:17:12+01:00</dcterms:created>
  <dcterms:modified xsi:type="dcterms:W3CDTF">2023-02-27T19:17:12+01:00</dcterms:modified>
</cp:coreProperties>
</file>

<file path=docProps/custom.xml><?xml version="1.0" encoding="utf-8"?>
<Properties xmlns="http://schemas.openxmlformats.org/officeDocument/2006/custom-properties" xmlns:vt="http://schemas.openxmlformats.org/officeDocument/2006/docPropsVTypes"/>
</file>